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562AD" w:rsidR="00FB6298" w:rsidP="009562AD" w:rsidRDefault="009562AD" w14:paraId="162046e" w14:textId="162046e">
      <w:pPr>
        <w:jc w:val="both"/>
        <w15:collapse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r w:rsidRPr="009562AD">
        <w:rPr>
          <w:rFonts w:ascii="Arial" w:hAnsi="Arial" w:cs="Arial"/>
          <w:sz w:val="24"/>
          <w:szCs w:val="24"/>
        </w:rPr>
        <w:object w:dxaOrig="882" w:dyaOrig="111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4.1pt;height:55.75pt" id="_x0000_i1025" fillcolor="window" o:ole="">
            <v:imagedata o:title="" r:id="rId9"/>
          </v:shape>
          <o:OLEObject Type="Embed" ProgID="Word.Picture.8" ShapeID="_x0000_i1025" DrawAspect="Content" ObjectID="_1836716396" r:id="rId10"/>
        </w:object>
      </w:r>
      <w:r w:rsidRPr="009562AD" w:rsidR="001F589C">
        <w:rPr>
          <w:rFonts w:ascii="Arial" w:hAnsi="Arial" w:cs="Arial"/>
          <w:b/>
          <w:sz w:val="24"/>
          <w:szCs w:val="24"/>
        </w:rPr>
        <w:t xml:space="preserve">            </w:t>
      </w:r>
    </w:p>
    <w:p w:rsidRPr="009562AD" w:rsidR="001F589C" w:rsidP="009562AD" w:rsidRDefault="007907E9">
      <w:pPr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b/>
          <w:sz w:val="24"/>
          <w:szCs w:val="24"/>
        </w:rPr>
        <w:t xml:space="preserve">                       </w:t>
      </w:r>
      <w:r w:rsidRPr="009562AD" w:rsidR="001F589C">
        <w:rPr>
          <w:rFonts w:ascii="Arial" w:hAnsi="Arial" w:cs="Arial"/>
          <w:sz w:val="24"/>
          <w:szCs w:val="24"/>
        </w:rPr>
        <w:t>REPUBLIKA HRVATSKA</w:t>
      </w:r>
    </w:p>
    <w:p w:rsidRPr="009562AD" w:rsidR="001F589C" w:rsidP="009562AD" w:rsidRDefault="009562AD">
      <w:pPr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          Visoki prekršajni sud Republike Hrvatske</w:t>
      </w:r>
    </w:p>
    <w:p w:rsidRPr="009562AD" w:rsidR="001F589C" w:rsidP="009562AD" w:rsidRDefault="001F589C">
      <w:pPr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                           </w:t>
      </w:r>
      <w:r w:rsidRPr="009562AD" w:rsidR="007834EF">
        <w:rPr>
          <w:rFonts w:ascii="Arial" w:hAnsi="Arial" w:cs="Arial"/>
          <w:sz w:val="24"/>
          <w:szCs w:val="24"/>
        </w:rPr>
        <w:t xml:space="preserve">  </w:t>
      </w:r>
      <w:r w:rsidRPr="009562AD" w:rsidR="009562AD">
        <w:rPr>
          <w:rFonts w:ascii="Arial" w:hAnsi="Arial" w:cs="Arial"/>
          <w:sz w:val="24"/>
          <w:szCs w:val="24"/>
        </w:rPr>
        <w:t xml:space="preserve">     </w:t>
      </w:r>
      <w:r w:rsidRPr="009562AD" w:rsidR="007834EF">
        <w:rPr>
          <w:rFonts w:ascii="Arial" w:hAnsi="Arial" w:cs="Arial"/>
          <w:sz w:val="24"/>
          <w:szCs w:val="24"/>
        </w:rPr>
        <w:t xml:space="preserve"> </w:t>
      </w:r>
      <w:r w:rsidR="009562AD">
        <w:rPr>
          <w:rFonts w:ascii="Arial" w:hAnsi="Arial" w:cs="Arial"/>
          <w:sz w:val="24"/>
          <w:szCs w:val="24"/>
        </w:rPr>
        <w:t xml:space="preserve"> </w:t>
      </w:r>
      <w:r w:rsidRPr="009562AD" w:rsidR="009562AD">
        <w:rPr>
          <w:rFonts w:ascii="Arial" w:hAnsi="Arial" w:cs="Arial"/>
          <w:sz w:val="24"/>
          <w:szCs w:val="24"/>
        </w:rPr>
        <w:t xml:space="preserve">Zagreb  </w:t>
      </w:r>
      <w:r w:rsidRPr="009562AD" w:rsidR="009562AD">
        <w:rPr>
          <w:rFonts w:ascii="Arial" w:hAnsi="Arial" w:cs="Arial"/>
          <w:b/>
          <w:sz w:val="24"/>
          <w:szCs w:val="24"/>
        </w:rPr>
        <w:t xml:space="preserve">                                        </w:t>
      </w:r>
      <w:r w:rsidR="009562AD">
        <w:rPr>
          <w:rFonts w:ascii="Arial" w:hAnsi="Arial" w:cs="Arial"/>
          <w:b/>
          <w:sz w:val="24"/>
          <w:szCs w:val="24"/>
        </w:rPr>
        <w:t xml:space="preserve">    </w:t>
      </w:r>
      <w:r w:rsidRPr="009562AD" w:rsidR="009562AD">
        <w:rPr>
          <w:rFonts w:ascii="Arial" w:hAnsi="Arial" w:cs="Arial"/>
          <w:b/>
          <w:sz w:val="24"/>
          <w:szCs w:val="24"/>
        </w:rPr>
        <w:t xml:space="preserve">    </w:t>
      </w:r>
      <w:r w:rsidRPr="009562AD" w:rsidR="004E6C4E">
        <w:rPr>
          <w:rFonts w:ascii="Arial" w:hAnsi="Arial" w:cs="Arial"/>
          <w:sz w:val="24"/>
          <w:szCs w:val="24"/>
        </w:rPr>
        <w:t xml:space="preserve">Broj: </w:t>
      </w:r>
      <w:proofErr w:type="spellStart"/>
      <w:r w:rsidRPr="009562AD" w:rsidR="00957F14">
        <w:rPr>
          <w:rFonts w:ascii="Arial" w:hAnsi="Arial" w:cs="Arial"/>
          <w:sz w:val="24"/>
          <w:szCs w:val="24"/>
        </w:rPr>
        <w:t>Pp</w:t>
      </w:r>
      <w:r w:rsidRPr="009562AD" w:rsidR="004E6C4E">
        <w:rPr>
          <w:rFonts w:ascii="Arial" w:hAnsi="Arial" w:cs="Arial"/>
          <w:sz w:val="24"/>
          <w:szCs w:val="24"/>
        </w:rPr>
        <w:t>ž</w:t>
      </w:r>
      <w:proofErr w:type="spellEnd"/>
      <w:r w:rsidRPr="009562AD" w:rsidR="004E6C4E">
        <w:rPr>
          <w:rFonts w:ascii="Arial" w:hAnsi="Arial" w:cs="Arial"/>
          <w:sz w:val="24"/>
          <w:szCs w:val="24"/>
        </w:rPr>
        <w:t>-</w:t>
      </w:r>
      <w:r w:rsidRPr="009562AD" w:rsidR="00493EEB">
        <w:rPr>
          <w:rFonts w:ascii="Arial" w:hAnsi="Arial" w:cs="Arial"/>
          <w:sz w:val="24"/>
          <w:szCs w:val="24"/>
        </w:rPr>
        <w:t>471</w:t>
      </w:r>
      <w:r w:rsidRPr="009562AD" w:rsidR="004E6C4E">
        <w:rPr>
          <w:rFonts w:ascii="Arial" w:hAnsi="Arial" w:cs="Arial"/>
          <w:sz w:val="24"/>
          <w:szCs w:val="24"/>
        </w:rPr>
        <w:t>/</w:t>
      </w:r>
      <w:r w:rsidRPr="009562AD" w:rsidR="00B0396B">
        <w:rPr>
          <w:rFonts w:ascii="Arial" w:hAnsi="Arial" w:cs="Arial"/>
          <w:sz w:val="24"/>
          <w:szCs w:val="24"/>
        </w:rPr>
        <w:t>202</w:t>
      </w:r>
      <w:r w:rsidRPr="009562AD" w:rsidR="00493EEB">
        <w:rPr>
          <w:rFonts w:ascii="Arial" w:hAnsi="Arial" w:cs="Arial"/>
          <w:sz w:val="24"/>
          <w:szCs w:val="24"/>
        </w:rPr>
        <w:t>4</w:t>
      </w:r>
    </w:p>
    <w:p w:rsidRPr="009562AD" w:rsidR="00BF00BE" w:rsidP="009562AD" w:rsidRDefault="00BF00BE">
      <w:pPr>
        <w:rPr>
          <w:rFonts w:ascii="Arial" w:hAnsi="Arial" w:cs="Arial"/>
          <w:sz w:val="24"/>
          <w:szCs w:val="24"/>
        </w:rPr>
      </w:pPr>
    </w:p>
    <w:p w:rsidRPr="009562AD" w:rsidR="009562AD" w:rsidP="009562AD" w:rsidRDefault="009562AD">
      <w:pPr>
        <w:rPr>
          <w:rFonts w:ascii="Arial" w:hAnsi="Arial" w:cs="Arial"/>
          <w:sz w:val="24"/>
          <w:szCs w:val="24"/>
        </w:rPr>
      </w:pPr>
    </w:p>
    <w:p w:rsidRPr="009562AD" w:rsidR="001F589C" w:rsidP="009562AD" w:rsidRDefault="00971220">
      <w:pPr>
        <w:jc w:val="center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 U   I M E  </w:t>
      </w:r>
      <w:r w:rsidRPr="009562AD" w:rsidR="00A12BCC">
        <w:rPr>
          <w:rFonts w:ascii="Arial" w:hAnsi="Arial" w:cs="Arial"/>
          <w:sz w:val="24"/>
          <w:szCs w:val="24"/>
        </w:rPr>
        <w:t xml:space="preserve">R E P U B L I K </w:t>
      </w:r>
      <w:r w:rsidRPr="009562AD">
        <w:rPr>
          <w:rFonts w:ascii="Arial" w:hAnsi="Arial" w:cs="Arial"/>
          <w:sz w:val="24"/>
          <w:szCs w:val="24"/>
        </w:rPr>
        <w:t>E</w:t>
      </w:r>
      <w:r w:rsidRPr="009562AD" w:rsidR="00A12BCC">
        <w:rPr>
          <w:rFonts w:ascii="Arial" w:hAnsi="Arial" w:cs="Arial"/>
          <w:sz w:val="24"/>
          <w:szCs w:val="24"/>
        </w:rPr>
        <w:t xml:space="preserve">   H R V A T S K </w:t>
      </w:r>
      <w:r w:rsidRPr="009562AD">
        <w:rPr>
          <w:rFonts w:ascii="Arial" w:hAnsi="Arial" w:cs="Arial"/>
          <w:sz w:val="24"/>
          <w:szCs w:val="24"/>
        </w:rPr>
        <w:t>E</w:t>
      </w:r>
    </w:p>
    <w:p w:rsidRPr="009562AD" w:rsidR="009562AD" w:rsidP="009562AD" w:rsidRDefault="009562AD">
      <w:pPr>
        <w:jc w:val="center"/>
        <w:rPr>
          <w:rFonts w:ascii="Arial" w:hAnsi="Arial" w:cs="Arial"/>
          <w:sz w:val="24"/>
          <w:szCs w:val="24"/>
        </w:rPr>
      </w:pPr>
    </w:p>
    <w:p w:rsidRPr="009562AD" w:rsidR="001F589C" w:rsidP="009562AD" w:rsidRDefault="00971220">
      <w:pPr>
        <w:jc w:val="center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>P R E S U D A</w:t>
      </w:r>
    </w:p>
    <w:p w:rsidRPr="009562AD" w:rsidR="00BF00BE" w:rsidP="009562AD" w:rsidRDefault="00BF00BE">
      <w:pPr>
        <w:jc w:val="both"/>
        <w:rPr>
          <w:rFonts w:ascii="Arial" w:hAnsi="Arial" w:cs="Arial"/>
          <w:b/>
          <w:sz w:val="24"/>
          <w:szCs w:val="24"/>
        </w:rPr>
      </w:pPr>
    </w:p>
    <w:p w:rsidRPr="009562AD" w:rsidR="00D2530F" w:rsidP="009562AD" w:rsidRDefault="001F589C">
      <w:pPr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b/>
          <w:sz w:val="24"/>
          <w:szCs w:val="24"/>
        </w:rPr>
        <w:tab/>
      </w:r>
      <w:r w:rsidRPr="009562AD" w:rsidR="00733276">
        <w:rPr>
          <w:rFonts w:ascii="Arial" w:hAnsi="Arial" w:cs="Arial"/>
          <w:sz w:val="24"/>
          <w:szCs w:val="24"/>
        </w:rPr>
        <w:t>Visoki prekršajni sud Republike Hrvatske, u vijeću sastavljenom od su</w:t>
      </w:r>
      <w:r w:rsidRPr="009562AD" w:rsidR="00FC77B8">
        <w:rPr>
          <w:rFonts w:ascii="Arial" w:hAnsi="Arial" w:cs="Arial"/>
          <w:sz w:val="24"/>
          <w:szCs w:val="24"/>
        </w:rPr>
        <w:t>tkinja</w:t>
      </w:r>
      <w:r w:rsidRPr="009562AD" w:rsidR="00733276">
        <w:rPr>
          <w:rFonts w:ascii="Arial" w:hAnsi="Arial" w:cs="Arial"/>
          <w:sz w:val="24"/>
          <w:szCs w:val="24"/>
        </w:rPr>
        <w:t xml:space="preserve">, </w:t>
      </w:r>
      <w:r w:rsidRPr="009562AD" w:rsidR="00FC77B8">
        <w:rPr>
          <w:rFonts w:ascii="Arial" w:hAnsi="Arial" w:cs="Arial"/>
          <w:sz w:val="24"/>
          <w:szCs w:val="24"/>
        </w:rPr>
        <w:t xml:space="preserve">Anđe </w:t>
      </w:r>
      <w:proofErr w:type="spellStart"/>
      <w:r w:rsidRPr="009562AD" w:rsidR="00FC77B8">
        <w:rPr>
          <w:rFonts w:ascii="Arial" w:hAnsi="Arial" w:cs="Arial"/>
          <w:sz w:val="24"/>
          <w:szCs w:val="24"/>
        </w:rPr>
        <w:t>Ćorluk</w:t>
      </w:r>
      <w:r w:rsidRPr="009562AD" w:rsidR="00B0396B">
        <w:rPr>
          <w:rFonts w:ascii="Arial" w:hAnsi="Arial" w:cs="Arial"/>
          <w:sz w:val="24"/>
          <w:szCs w:val="24"/>
        </w:rPr>
        <w:t>e</w:t>
      </w:r>
      <w:proofErr w:type="spellEnd"/>
      <w:r w:rsidRPr="009562AD" w:rsidR="00733276">
        <w:rPr>
          <w:rFonts w:ascii="Arial" w:hAnsi="Arial" w:cs="Arial"/>
          <w:sz w:val="24"/>
          <w:szCs w:val="24"/>
        </w:rPr>
        <w:t xml:space="preserve">, kao predsjednice vijeća, te </w:t>
      </w:r>
      <w:r w:rsidRPr="009562AD" w:rsidR="00791D5B">
        <w:rPr>
          <w:rFonts w:ascii="Arial" w:hAnsi="Arial" w:cs="Arial"/>
          <w:sz w:val="24"/>
          <w:szCs w:val="24"/>
        </w:rPr>
        <w:t>Ivanke Mašić</w:t>
      </w:r>
      <w:r w:rsidRPr="009562AD" w:rsidR="00733276">
        <w:rPr>
          <w:rFonts w:ascii="Arial" w:hAnsi="Arial" w:cs="Arial"/>
          <w:sz w:val="24"/>
          <w:szCs w:val="24"/>
        </w:rPr>
        <w:t xml:space="preserve"> i </w:t>
      </w:r>
      <w:r w:rsidRPr="009562AD" w:rsidR="00272BE4">
        <w:rPr>
          <w:rFonts w:ascii="Arial" w:hAnsi="Arial" w:cs="Arial"/>
          <w:sz w:val="24"/>
          <w:szCs w:val="24"/>
        </w:rPr>
        <w:t>Mirjane Medić</w:t>
      </w:r>
      <w:r w:rsidRPr="009562AD" w:rsidR="00493EEB">
        <w:rPr>
          <w:rFonts w:ascii="Arial" w:hAnsi="Arial" w:cs="Arial"/>
          <w:sz w:val="24"/>
          <w:szCs w:val="24"/>
        </w:rPr>
        <w:t xml:space="preserve"> </w:t>
      </w:r>
      <w:r w:rsidRPr="009562AD" w:rsidR="001D0C57">
        <w:rPr>
          <w:rFonts w:ascii="Arial" w:hAnsi="Arial" w:cs="Arial"/>
          <w:sz w:val="24"/>
          <w:szCs w:val="24"/>
        </w:rPr>
        <w:t xml:space="preserve"> </w:t>
      </w:r>
      <w:r w:rsidRPr="009562AD" w:rsidR="00733276">
        <w:rPr>
          <w:rFonts w:ascii="Arial" w:hAnsi="Arial" w:cs="Arial"/>
          <w:sz w:val="24"/>
          <w:szCs w:val="24"/>
        </w:rPr>
        <w:t xml:space="preserve"> kao član</w:t>
      </w:r>
      <w:r w:rsidRPr="009562AD" w:rsidR="00FC77B8">
        <w:rPr>
          <w:rFonts w:ascii="Arial" w:hAnsi="Arial" w:cs="Arial"/>
          <w:sz w:val="24"/>
          <w:szCs w:val="24"/>
        </w:rPr>
        <w:t>ica</w:t>
      </w:r>
      <w:r w:rsidRPr="009562AD" w:rsidR="00733276">
        <w:rPr>
          <w:rFonts w:ascii="Arial" w:hAnsi="Arial" w:cs="Arial"/>
          <w:sz w:val="24"/>
          <w:szCs w:val="24"/>
        </w:rPr>
        <w:t xml:space="preserve"> vijeća</w:t>
      </w:r>
      <w:r w:rsidRPr="009562AD" w:rsidR="00695CF1">
        <w:rPr>
          <w:rFonts w:ascii="Arial" w:hAnsi="Arial" w:cs="Arial"/>
          <w:sz w:val="24"/>
          <w:szCs w:val="24"/>
        </w:rPr>
        <w:t xml:space="preserve">, uz sudjelovanje  </w:t>
      </w:r>
      <w:r w:rsidRPr="009562AD" w:rsidR="00FC77B8">
        <w:rPr>
          <w:rFonts w:ascii="Arial" w:hAnsi="Arial" w:cs="Arial"/>
          <w:sz w:val="24"/>
          <w:szCs w:val="24"/>
        </w:rPr>
        <w:t xml:space="preserve"> </w:t>
      </w:r>
      <w:r w:rsidRPr="009562AD" w:rsidR="00695CF1">
        <w:rPr>
          <w:rFonts w:ascii="Arial" w:hAnsi="Arial" w:cs="Arial"/>
          <w:sz w:val="24"/>
          <w:szCs w:val="24"/>
        </w:rPr>
        <w:t>sudsk</w:t>
      </w:r>
      <w:r w:rsidRPr="009562AD" w:rsidR="00493EEB">
        <w:rPr>
          <w:rFonts w:ascii="Arial" w:hAnsi="Arial" w:cs="Arial"/>
          <w:sz w:val="24"/>
          <w:szCs w:val="24"/>
        </w:rPr>
        <w:t xml:space="preserve">og </w:t>
      </w:r>
      <w:r w:rsidRPr="009562AD" w:rsidR="00695CF1">
        <w:rPr>
          <w:rFonts w:ascii="Arial" w:hAnsi="Arial" w:cs="Arial"/>
          <w:sz w:val="24"/>
          <w:szCs w:val="24"/>
        </w:rPr>
        <w:t xml:space="preserve"> savjetni</w:t>
      </w:r>
      <w:r w:rsidRPr="009562AD" w:rsidR="00493EEB">
        <w:rPr>
          <w:rFonts w:ascii="Arial" w:hAnsi="Arial" w:cs="Arial"/>
          <w:sz w:val="24"/>
          <w:szCs w:val="24"/>
        </w:rPr>
        <w:t xml:space="preserve">ka Ivice Ožbolta </w:t>
      </w:r>
      <w:r w:rsidRPr="009562AD" w:rsidR="001D0C57">
        <w:rPr>
          <w:rFonts w:ascii="Arial" w:hAnsi="Arial" w:cs="Arial"/>
          <w:sz w:val="24"/>
          <w:szCs w:val="24"/>
        </w:rPr>
        <w:t xml:space="preserve"> </w:t>
      </w:r>
      <w:r w:rsidRPr="009562AD" w:rsidR="00695CF1">
        <w:rPr>
          <w:rFonts w:ascii="Arial" w:hAnsi="Arial" w:cs="Arial"/>
          <w:sz w:val="24"/>
          <w:szCs w:val="24"/>
        </w:rPr>
        <w:t xml:space="preserve"> kao zapisničar</w:t>
      </w:r>
      <w:r w:rsidRPr="009562AD" w:rsidR="00493EEB">
        <w:rPr>
          <w:rFonts w:ascii="Arial" w:hAnsi="Arial" w:cs="Arial"/>
          <w:sz w:val="24"/>
          <w:szCs w:val="24"/>
        </w:rPr>
        <w:t>a</w:t>
      </w:r>
      <w:r w:rsidRPr="009562AD" w:rsidR="005A0921">
        <w:rPr>
          <w:rFonts w:ascii="Arial" w:hAnsi="Arial" w:cs="Arial"/>
          <w:sz w:val="24"/>
          <w:szCs w:val="24"/>
        </w:rPr>
        <w:t xml:space="preserve">, </w:t>
      </w:r>
      <w:r w:rsidRPr="009562AD">
        <w:rPr>
          <w:rFonts w:ascii="Arial" w:hAnsi="Arial" w:cs="Arial"/>
          <w:sz w:val="24"/>
          <w:szCs w:val="24"/>
        </w:rPr>
        <w:t xml:space="preserve">u prekršajnom </w:t>
      </w:r>
      <w:r w:rsidRPr="009562AD" w:rsidR="008B1EA2">
        <w:rPr>
          <w:rFonts w:ascii="Arial" w:hAnsi="Arial" w:cs="Arial"/>
          <w:sz w:val="24"/>
          <w:szCs w:val="24"/>
        </w:rPr>
        <w:t>predmetu</w:t>
      </w:r>
      <w:r w:rsidRPr="009562AD">
        <w:rPr>
          <w:rFonts w:ascii="Arial" w:hAnsi="Arial" w:cs="Arial"/>
          <w:sz w:val="24"/>
          <w:szCs w:val="24"/>
        </w:rPr>
        <w:t xml:space="preserve"> protiv </w:t>
      </w:r>
      <w:proofErr w:type="spellStart"/>
      <w:r w:rsidRPr="009562AD" w:rsidR="00695CF1">
        <w:rPr>
          <w:rFonts w:ascii="Arial" w:hAnsi="Arial" w:cs="Arial"/>
          <w:sz w:val="24"/>
          <w:szCs w:val="24"/>
        </w:rPr>
        <w:t>okr</w:t>
      </w:r>
      <w:proofErr w:type="spellEnd"/>
      <w:r w:rsidRPr="009562AD" w:rsidR="00027432">
        <w:rPr>
          <w:rFonts w:ascii="Arial" w:hAnsi="Arial" w:cs="Arial"/>
          <w:sz w:val="24"/>
          <w:szCs w:val="24"/>
        </w:rPr>
        <w:t>.</w:t>
      </w:r>
      <w:r w:rsidRPr="009562AD" w:rsidR="00FC77B8">
        <w:rPr>
          <w:rFonts w:ascii="Arial" w:hAnsi="Arial" w:cs="Arial"/>
          <w:sz w:val="24"/>
          <w:szCs w:val="24"/>
        </w:rPr>
        <w:t xml:space="preserve"> </w:t>
      </w:r>
      <w:r w:rsidRPr="009562AD" w:rsidR="001D0C57">
        <w:rPr>
          <w:rFonts w:ascii="Arial" w:hAnsi="Arial" w:cs="Arial"/>
          <w:sz w:val="24"/>
          <w:szCs w:val="24"/>
        </w:rPr>
        <w:t>V</w:t>
      </w:r>
      <w:r w:rsidRPr="009562AD" w:rsidR="00493EEB">
        <w:rPr>
          <w:rFonts w:ascii="Arial" w:hAnsi="Arial" w:cs="Arial"/>
          <w:sz w:val="24"/>
          <w:szCs w:val="24"/>
        </w:rPr>
        <w:t xml:space="preserve">edrana </w:t>
      </w:r>
      <w:proofErr w:type="spellStart"/>
      <w:r w:rsidRPr="009562AD" w:rsidR="00493EEB">
        <w:rPr>
          <w:rFonts w:ascii="Arial" w:hAnsi="Arial" w:cs="Arial"/>
          <w:sz w:val="24"/>
          <w:szCs w:val="24"/>
        </w:rPr>
        <w:t>Lebo</w:t>
      </w:r>
      <w:proofErr w:type="spellEnd"/>
      <w:r w:rsidRPr="009562AD" w:rsidR="001D0C57">
        <w:rPr>
          <w:rFonts w:ascii="Arial" w:hAnsi="Arial" w:cs="Arial"/>
          <w:sz w:val="24"/>
          <w:szCs w:val="24"/>
        </w:rPr>
        <w:t xml:space="preserve">, </w:t>
      </w:r>
      <w:r w:rsidRPr="009562AD">
        <w:rPr>
          <w:rFonts w:ascii="Arial" w:hAnsi="Arial" w:cs="Arial"/>
          <w:sz w:val="24"/>
          <w:szCs w:val="24"/>
        </w:rPr>
        <w:t xml:space="preserve"> zbog prekršaja iz članka</w:t>
      </w:r>
      <w:r w:rsidRPr="009562AD" w:rsidR="005A0921">
        <w:rPr>
          <w:rFonts w:ascii="Arial" w:hAnsi="Arial" w:cs="Arial"/>
          <w:sz w:val="24"/>
          <w:szCs w:val="24"/>
        </w:rPr>
        <w:t xml:space="preserve"> </w:t>
      </w:r>
      <w:r w:rsidRPr="009562AD" w:rsidR="00493EEB">
        <w:rPr>
          <w:rFonts w:ascii="Arial" w:hAnsi="Arial" w:cs="Arial"/>
          <w:sz w:val="24"/>
          <w:szCs w:val="24"/>
        </w:rPr>
        <w:t xml:space="preserve">39.a </w:t>
      </w:r>
      <w:r w:rsidRPr="009562AD" w:rsidR="005A07AF">
        <w:rPr>
          <w:rFonts w:ascii="Arial" w:hAnsi="Arial" w:cs="Arial"/>
          <w:sz w:val="24"/>
          <w:szCs w:val="24"/>
        </w:rPr>
        <w:t xml:space="preserve">stavka </w:t>
      </w:r>
      <w:r w:rsidRPr="009562AD" w:rsidR="00493EEB">
        <w:rPr>
          <w:rFonts w:ascii="Arial" w:hAnsi="Arial" w:cs="Arial"/>
          <w:sz w:val="24"/>
          <w:szCs w:val="24"/>
        </w:rPr>
        <w:t>2</w:t>
      </w:r>
      <w:r w:rsidRPr="009562AD" w:rsidR="005A07AF">
        <w:rPr>
          <w:rFonts w:ascii="Arial" w:hAnsi="Arial" w:cs="Arial"/>
          <w:sz w:val="24"/>
          <w:szCs w:val="24"/>
        </w:rPr>
        <w:t>.</w:t>
      </w:r>
      <w:r w:rsidRPr="009562AD" w:rsidR="000A2B29">
        <w:rPr>
          <w:rFonts w:ascii="Arial" w:hAnsi="Arial" w:cs="Arial"/>
          <w:sz w:val="24"/>
          <w:szCs w:val="24"/>
        </w:rPr>
        <w:t xml:space="preserve"> </w:t>
      </w:r>
      <w:r w:rsidRPr="009562AD" w:rsidR="005A0921">
        <w:rPr>
          <w:rFonts w:ascii="Arial" w:hAnsi="Arial" w:cs="Arial"/>
          <w:sz w:val="24"/>
          <w:szCs w:val="24"/>
        </w:rPr>
        <w:t xml:space="preserve">Zakona o </w:t>
      </w:r>
      <w:r w:rsidRPr="009562AD" w:rsidR="00493EEB">
        <w:rPr>
          <w:rFonts w:ascii="Arial" w:hAnsi="Arial" w:cs="Arial"/>
          <w:sz w:val="24"/>
          <w:szCs w:val="24"/>
        </w:rPr>
        <w:t>sprečavanju nereda na športskim natjecanjima</w:t>
      </w:r>
      <w:r w:rsidRPr="009562AD" w:rsidR="00996491">
        <w:rPr>
          <w:rFonts w:ascii="Arial" w:hAnsi="Arial" w:cs="Arial"/>
          <w:sz w:val="24"/>
          <w:szCs w:val="24"/>
        </w:rPr>
        <w:t xml:space="preserve"> („Narodne novine“ broj: </w:t>
      </w:r>
      <w:r w:rsidRPr="009562AD" w:rsidR="00493EEB">
        <w:rPr>
          <w:rFonts w:ascii="Arial" w:hAnsi="Arial" w:cs="Arial"/>
          <w:sz w:val="24"/>
          <w:szCs w:val="24"/>
        </w:rPr>
        <w:t>117</w:t>
      </w:r>
      <w:r w:rsidRPr="009562AD" w:rsidR="00996491">
        <w:rPr>
          <w:rFonts w:ascii="Arial" w:hAnsi="Arial" w:cs="Arial"/>
          <w:sz w:val="24"/>
          <w:szCs w:val="24"/>
        </w:rPr>
        <w:t>/</w:t>
      </w:r>
      <w:r w:rsidRPr="009562AD" w:rsidR="00493EEB">
        <w:rPr>
          <w:rFonts w:ascii="Arial" w:hAnsi="Arial" w:cs="Arial"/>
          <w:sz w:val="24"/>
          <w:szCs w:val="24"/>
        </w:rPr>
        <w:t>03</w:t>
      </w:r>
      <w:r w:rsidRPr="009562AD" w:rsidR="00594C13">
        <w:rPr>
          <w:rFonts w:ascii="Arial" w:hAnsi="Arial" w:cs="Arial"/>
          <w:sz w:val="24"/>
          <w:szCs w:val="24"/>
        </w:rPr>
        <w:t xml:space="preserve">, </w:t>
      </w:r>
      <w:r w:rsidRPr="009562AD" w:rsidR="00493EEB">
        <w:rPr>
          <w:rFonts w:ascii="Arial" w:hAnsi="Arial" w:cs="Arial"/>
          <w:sz w:val="24"/>
          <w:szCs w:val="24"/>
        </w:rPr>
        <w:t>71</w:t>
      </w:r>
      <w:r w:rsidRPr="009562AD" w:rsidR="00594C13">
        <w:rPr>
          <w:rFonts w:ascii="Arial" w:hAnsi="Arial" w:cs="Arial"/>
          <w:sz w:val="24"/>
          <w:szCs w:val="24"/>
        </w:rPr>
        <w:t>/</w:t>
      </w:r>
      <w:r w:rsidRPr="009562AD" w:rsidR="00493EEB">
        <w:rPr>
          <w:rFonts w:ascii="Arial" w:hAnsi="Arial" w:cs="Arial"/>
          <w:sz w:val="24"/>
          <w:szCs w:val="24"/>
        </w:rPr>
        <w:t>06</w:t>
      </w:r>
      <w:r w:rsidRPr="009562AD" w:rsidR="001D0C57">
        <w:rPr>
          <w:rFonts w:ascii="Arial" w:hAnsi="Arial" w:cs="Arial"/>
          <w:sz w:val="24"/>
          <w:szCs w:val="24"/>
        </w:rPr>
        <w:t xml:space="preserve">, </w:t>
      </w:r>
      <w:r w:rsidRPr="009562AD" w:rsidR="00493EEB">
        <w:rPr>
          <w:rFonts w:ascii="Arial" w:hAnsi="Arial" w:cs="Arial"/>
          <w:sz w:val="24"/>
          <w:szCs w:val="24"/>
        </w:rPr>
        <w:t>43</w:t>
      </w:r>
      <w:r w:rsidRPr="009562AD" w:rsidR="001D0C57">
        <w:rPr>
          <w:rFonts w:ascii="Arial" w:hAnsi="Arial" w:cs="Arial"/>
          <w:sz w:val="24"/>
          <w:szCs w:val="24"/>
        </w:rPr>
        <w:t>/</w:t>
      </w:r>
      <w:r w:rsidRPr="009562AD" w:rsidR="00493EEB">
        <w:rPr>
          <w:rFonts w:ascii="Arial" w:hAnsi="Arial" w:cs="Arial"/>
          <w:sz w:val="24"/>
          <w:szCs w:val="24"/>
        </w:rPr>
        <w:t>09</w:t>
      </w:r>
      <w:r w:rsidRPr="009562AD" w:rsidR="001D0C57">
        <w:rPr>
          <w:rFonts w:ascii="Arial" w:hAnsi="Arial" w:cs="Arial"/>
          <w:sz w:val="24"/>
          <w:szCs w:val="24"/>
        </w:rPr>
        <w:t>,</w:t>
      </w:r>
      <w:r w:rsidRPr="009562AD" w:rsidR="00493EEB">
        <w:rPr>
          <w:rFonts w:ascii="Arial" w:hAnsi="Arial" w:cs="Arial"/>
          <w:sz w:val="24"/>
          <w:szCs w:val="24"/>
        </w:rPr>
        <w:t xml:space="preserve">34/11, </w:t>
      </w:r>
      <w:r w:rsidRPr="009562AD" w:rsidR="001D0C57">
        <w:rPr>
          <w:rFonts w:ascii="Arial" w:hAnsi="Arial" w:cs="Arial"/>
          <w:sz w:val="24"/>
          <w:szCs w:val="24"/>
        </w:rPr>
        <w:t xml:space="preserve"> 114/22 </w:t>
      </w:r>
      <w:r w:rsidRPr="009562AD" w:rsidR="00957F14">
        <w:rPr>
          <w:rFonts w:ascii="Arial" w:hAnsi="Arial" w:cs="Arial"/>
          <w:sz w:val="24"/>
          <w:szCs w:val="24"/>
        </w:rPr>
        <w:t xml:space="preserve"> </w:t>
      </w:r>
      <w:r w:rsidRPr="009562AD" w:rsidR="00996491">
        <w:rPr>
          <w:rFonts w:ascii="Arial" w:hAnsi="Arial" w:cs="Arial"/>
          <w:sz w:val="24"/>
          <w:szCs w:val="24"/>
        </w:rPr>
        <w:t>)</w:t>
      </w:r>
      <w:r w:rsidRPr="009562AD" w:rsidR="000741B9">
        <w:rPr>
          <w:rFonts w:ascii="Arial" w:hAnsi="Arial" w:cs="Arial"/>
          <w:sz w:val="24"/>
          <w:szCs w:val="24"/>
        </w:rPr>
        <w:t xml:space="preserve">, </w:t>
      </w:r>
      <w:r w:rsidRPr="009562AD" w:rsidR="003E12AD">
        <w:rPr>
          <w:rFonts w:ascii="Arial" w:hAnsi="Arial" w:cs="Arial"/>
          <w:sz w:val="24"/>
          <w:szCs w:val="24"/>
        </w:rPr>
        <w:t>odlučujući</w:t>
      </w:r>
      <w:r w:rsidRPr="009562AD" w:rsidR="000741B9">
        <w:rPr>
          <w:rFonts w:ascii="Arial" w:hAnsi="Arial" w:cs="Arial"/>
          <w:sz w:val="24"/>
          <w:szCs w:val="24"/>
        </w:rPr>
        <w:t xml:space="preserve"> o žalbi </w:t>
      </w:r>
      <w:r w:rsidRPr="009562AD" w:rsidR="00695CF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62AD" w:rsidR="00605798">
        <w:rPr>
          <w:rFonts w:ascii="Arial" w:hAnsi="Arial" w:cs="Arial"/>
          <w:sz w:val="24"/>
          <w:szCs w:val="24"/>
        </w:rPr>
        <w:t>okr</w:t>
      </w:r>
      <w:proofErr w:type="spellEnd"/>
      <w:r w:rsidRPr="009562AD" w:rsidR="00FC77B8">
        <w:rPr>
          <w:rFonts w:ascii="Arial" w:hAnsi="Arial" w:cs="Arial"/>
          <w:sz w:val="24"/>
          <w:szCs w:val="24"/>
        </w:rPr>
        <w:t xml:space="preserve">. </w:t>
      </w:r>
      <w:r w:rsidRPr="009562AD" w:rsidR="00493EEB">
        <w:rPr>
          <w:rFonts w:ascii="Arial" w:hAnsi="Arial" w:cs="Arial"/>
          <w:sz w:val="24"/>
          <w:szCs w:val="24"/>
        </w:rPr>
        <w:t xml:space="preserve">Vedrana </w:t>
      </w:r>
      <w:proofErr w:type="spellStart"/>
      <w:r w:rsidRPr="009562AD" w:rsidR="00493EEB">
        <w:rPr>
          <w:rFonts w:ascii="Arial" w:hAnsi="Arial" w:cs="Arial"/>
          <w:sz w:val="24"/>
          <w:szCs w:val="24"/>
        </w:rPr>
        <w:t>Lebo</w:t>
      </w:r>
      <w:proofErr w:type="spellEnd"/>
      <w:r w:rsidRPr="009562AD" w:rsidR="001D0C57">
        <w:rPr>
          <w:rFonts w:ascii="Arial" w:hAnsi="Arial" w:cs="Arial"/>
          <w:sz w:val="24"/>
          <w:szCs w:val="24"/>
        </w:rPr>
        <w:t>,</w:t>
      </w:r>
      <w:r w:rsidRPr="009562AD" w:rsidR="00FC77B8">
        <w:rPr>
          <w:rFonts w:ascii="Arial" w:hAnsi="Arial" w:cs="Arial"/>
          <w:sz w:val="24"/>
          <w:szCs w:val="24"/>
        </w:rPr>
        <w:t xml:space="preserve"> </w:t>
      </w:r>
      <w:r w:rsidRPr="009562AD" w:rsidR="008E6837">
        <w:rPr>
          <w:rFonts w:ascii="Arial" w:hAnsi="Arial" w:cs="Arial"/>
          <w:sz w:val="24"/>
          <w:szCs w:val="24"/>
        </w:rPr>
        <w:t xml:space="preserve">protiv </w:t>
      </w:r>
      <w:r w:rsidRPr="009562AD" w:rsidR="00821CFE">
        <w:rPr>
          <w:rFonts w:ascii="Arial" w:hAnsi="Arial" w:cs="Arial"/>
          <w:sz w:val="24"/>
          <w:szCs w:val="24"/>
        </w:rPr>
        <w:t>presude</w:t>
      </w:r>
      <w:r w:rsidRPr="009562AD">
        <w:rPr>
          <w:rFonts w:ascii="Arial" w:hAnsi="Arial" w:cs="Arial"/>
          <w:sz w:val="24"/>
          <w:szCs w:val="24"/>
        </w:rPr>
        <w:t xml:space="preserve"> </w:t>
      </w:r>
      <w:r w:rsidRPr="009562AD" w:rsidR="00FC77B8">
        <w:rPr>
          <w:rFonts w:ascii="Arial" w:hAnsi="Arial" w:cs="Arial"/>
          <w:sz w:val="24"/>
          <w:szCs w:val="24"/>
        </w:rPr>
        <w:t>Općinskog suda</w:t>
      </w:r>
      <w:r w:rsidRPr="009562AD" w:rsidR="00014496">
        <w:rPr>
          <w:rFonts w:ascii="Arial" w:hAnsi="Arial" w:cs="Arial"/>
          <w:sz w:val="24"/>
          <w:szCs w:val="24"/>
        </w:rPr>
        <w:t xml:space="preserve"> u </w:t>
      </w:r>
      <w:r w:rsidRPr="009562AD" w:rsidR="001D0C57">
        <w:rPr>
          <w:rFonts w:ascii="Arial" w:hAnsi="Arial" w:cs="Arial"/>
          <w:sz w:val="24"/>
          <w:szCs w:val="24"/>
        </w:rPr>
        <w:t>V</w:t>
      </w:r>
      <w:r w:rsidRPr="009562AD" w:rsidR="00493EEB">
        <w:rPr>
          <w:rFonts w:ascii="Arial" w:hAnsi="Arial" w:cs="Arial"/>
          <w:sz w:val="24"/>
          <w:szCs w:val="24"/>
        </w:rPr>
        <w:t>inkovcima</w:t>
      </w:r>
      <w:r w:rsidRPr="009562AD" w:rsidR="001D0C57">
        <w:rPr>
          <w:rFonts w:ascii="Arial" w:hAnsi="Arial" w:cs="Arial"/>
          <w:sz w:val="24"/>
          <w:szCs w:val="24"/>
        </w:rPr>
        <w:t xml:space="preserve"> </w:t>
      </w:r>
      <w:r w:rsidRPr="009562AD" w:rsidR="00B0396B">
        <w:rPr>
          <w:rFonts w:ascii="Arial" w:hAnsi="Arial" w:cs="Arial"/>
          <w:sz w:val="24"/>
          <w:szCs w:val="24"/>
        </w:rPr>
        <w:t xml:space="preserve"> </w:t>
      </w:r>
      <w:r w:rsidRPr="009562AD" w:rsidR="00733276">
        <w:rPr>
          <w:rFonts w:ascii="Arial" w:hAnsi="Arial" w:cs="Arial"/>
          <w:sz w:val="24"/>
          <w:szCs w:val="24"/>
        </w:rPr>
        <w:t xml:space="preserve">poslovni </w:t>
      </w:r>
      <w:r w:rsidRPr="009562AD" w:rsidR="00BE5073">
        <w:rPr>
          <w:rFonts w:ascii="Arial" w:hAnsi="Arial" w:cs="Arial"/>
          <w:sz w:val="24"/>
          <w:szCs w:val="24"/>
        </w:rPr>
        <w:t xml:space="preserve">broj: </w:t>
      </w:r>
      <w:r w:rsidRPr="009562AD" w:rsidR="00391C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62AD" w:rsidR="00FC77B8">
        <w:rPr>
          <w:rFonts w:ascii="Arial" w:hAnsi="Arial" w:cs="Arial"/>
          <w:sz w:val="24"/>
          <w:szCs w:val="24"/>
        </w:rPr>
        <w:t>Pp</w:t>
      </w:r>
      <w:proofErr w:type="spellEnd"/>
      <w:r w:rsidRPr="009562AD" w:rsidR="00DB53C7">
        <w:rPr>
          <w:rFonts w:ascii="Arial" w:hAnsi="Arial" w:cs="Arial"/>
          <w:sz w:val="24"/>
          <w:szCs w:val="24"/>
        </w:rPr>
        <w:t xml:space="preserve"> </w:t>
      </w:r>
      <w:r w:rsidRPr="009562AD" w:rsidR="00FC77B8">
        <w:rPr>
          <w:rFonts w:ascii="Arial" w:hAnsi="Arial" w:cs="Arial"/>
          <w:sz w:val="24"/>
          <w:szCs w:val="24"/>
        </w:rPr>
        <w:t xml:space="preserve"> -</w:t>
      </w:r>
      <w:r w:rsidRPr="009562AD" w:rsidR="00493EEB">
        <w:rPr>
          <w:rFonts w:ascii="Arial" w:hAnsi="Arial" w:cs="Arial"/>
          <w:sz w:val="24"/>
          <w:szCs w:val="24"/>
        </w:rPr>
        <w:t>1016</w:t>
      </w:r>
      <w:r w:rsidRPr="009562AD" w:rsidR="00FC77B8">
        <w:rPr>
          <w:rFonts w:ascii="Arial" w:hAnsi="Arial" w:cs="Arial"/>
          <w:sz w:val="24"/>
          <w:szCs w:val="24"/>
        </w:rPr>
        <w:t>/</w:t>
      </w:r>
      <w:r w:rsidRPr="009562AD" w:rsidR="00B0396B">
        <w:rPr>
          <w:rFonts w:ascii="Arial" w:hAnsi="Arial" w:cs="Arial"/>
          <w:sz w:val="24"/>
          <w:szCs w:val="24"/>
        </w:rPr>
        <w:t>20</w:t>
      </w:r>
      <w:r w:rsidRPr="009562AD" w:rsidR="001744D5">
        <w:rPr>
          <w:rFonts w:ascii="Arial" w:hAnsi="Arial" w:cs="Arial"/>
          <w:sz w:val="24"/>
          <w:szCs w:val="24"/>
        </w:rPr>
        <w:t>2</w:t>
      </w:r>
      <w:r w:rsidRPr="009562AD" w:rsidR="001D0C57">
        <w:rPr>
          <w:rFonts w:ascii="Arial" w:hAnsi="Arial" w:cs="Arial"/>
          <w:sz w:val="24"/>
          <w:szCs w:val="24"/>
        </w:rPr>
        <w:t>3-</w:t>
      </w:r>
      <w:r w:rsidRPr="009562AD" w:rsidR="00493EEB">
        <w:rPr>
          <w:rFonts w:ascii="Arial" w:hAnsi="Arial" w:cs="Arial"/>
          <w:sz w:val="24"/>
          <w:szCs w:val="24"/>
        </w:rPr>
        <w:t>7</w:t>
      </w:r>
      <w:r w:rsidRPr="009562AD" w:rsidR="001D0C57">
        <w:rPr>
          <w:rFonts w:ascii="Arial" w:hAnsi="Arial" w:cs="Arial"/>
          <w:sz w:val="24"/>
          <w:szCs w:val="24"/>
        </w:rPr>
        <w:t xml:space="preserve"> </w:t>
      </w:r>
      <w:r w:rsidRPr="009562AD" w:rsidR="009B3604">
        <w:rPr>
          <w:rFonts w:ascii="Arial" w:hAnsi="Arial" w:cs="Arial"/>
          <w:sz w:val="24"/>
          <w:szCs w:val="24"/>
        </w:rPr>
        <w:t xml:space="preserve"> </w:t>
      </w:r>
      <w:r w:rsidRPr="009562AD" w:rsidR="00BE5073">
        <w:rPr>
          <w:rFonts w:ascii="Arial" w:hAnsi="Arial" w:cs="Arial"/>
          <w:sz w:val="24"/>
          <w:szCs w:val="24"/>
        </w:rPr>
        <w:t xml:space="preserve">od </w:t>
      </w:r>
      <w:r w:rsidRPr="009562AD" w:rsidR="001D0C57">
        <w:rPr>
          <w:rFonts w:ascii="Arial" w:hAnsi="Arial" w:cs="Arial"/>
          <w:sz w:val="24"/>
          <w:szCs w:val="24"/>
        </w:rPr>
        <w:t>1</w:t>
      </w:r>
      <w:r w:rsidRPr="009562AD" w:rsidR="00493EEB">
        <w:rPr>
          <w:rFonts w:ascii="Arial" w:hAnsi="Arial" w:cs="Arial"/>
          <w:sz w:val="24"/>
          <w:szCs w:val="24"/>
        </w:rPr>
        <w:t>2</w:t>
      </w:r>
      <w:r w:rsidRPr="009562AD" w:rsidR="00014496">
        <w:rPr>
          <w:rFonts w:ascii="Arial" w:hAnsi="Arial" w:cs="Arial"/>
          <w:sz w:val="24"/>
          <w:szCs w:val="24"/>
        </w:rPr>
        <w:t xml:space="preserve">. </w:t>
      </w:r>
      <w:r w:rsidRPr="009562AD" w:rsidR="001D0C57">
        <w:rPr>
          <w:rFonts w:ascii="Arial" w:hAnsi="Arial" w:cs="Arial"/>
          <w:sz w:val="24"/>
          <w:szCs w:val="24"/>
        </w:rPr>
        <w:t xml:space="preserve">listopada </w:t>
      </w:r>
      <w:r w:rsidRPr="009562AD" w:rsidR="00014496">
        <w:rPr>
          <w:rFonts w:ascii="Arial" w:hAnsi="Arial" w:cs="Arial"/>
          <w:sz w:val="24"/>
          <w:szCs w:val="24"/>
        </w:rPr>
        <w:t xml:space="preserve"> 20</w:t>
      </w:r>
      <w:r w:rsidRPr="009562AD" w:rsidR="00B0396B">
        <w:rPr>
          <w:rFonts w:ascii="Arial" w:hAnsi="Arial" w:cs="Arial"/>
          <w:sz w:val="24"/>
          <w:szCs w:val="24"/>
        </w:rPr>
        <w:t>2</w:t>
      </w:r>
      <w:r w:rsidRPr="009562AD" w:rsidR="001D0C57">
        <w:rPr>
          <w:rFonts w:ascii="Arial" w:hAnsi="Arial" w:cs="Arial"/>
          <w:sz w:val="24"/>
          <w:szCs w:val="24"/>
        </w:rPr>
        <w:t>3</w:t>
      </w:r>
      <w:r w:rsidRPr="009562AD" w:rsidR="00BE5073">
        <w:rPr>
          <w:rFonts w:ascii="Arial" w:hAnsi="Arial" w:cs="Arial"/>
          <w:sz w:val="24"/>
          <w:szCs w:val="24"/>
        </w:rPr>
        <w:t xml:space="preserve">. , na sjednici vijeća održanoj dana </w:t>
      </w:r>
      <w:r w:rsidRPr="009562AD" w:rsidR="00272BE4">
        <w:rPr>
          <w:rFonts w:ascii="Arial" w:hAnsi="Arial" w:cs="Arial"/>
          <w:sz w:val="24"/>
          <w:szCs w:val="24"/>
        </w:rPr>
        <w:t>1. travnja</w:t>
      </w:r>
      <w:r w:rsidRPr="009562AD" w:rsidR="001D0C57">
        <w:rPr>
          <w:rFonts w:ascii="Arial" w:hAnsi="Arial" w:cs="Arial"/>
          <w:sz w:val="24"/>
          <w:szCs w:val="24"/>
        </w:rPr>
        <w:t xml:space="preserve"> </w:t>
      </w:r>
      <w:r w:rsidRPr="009562AD" w:rsidR="00695CF1">
        <w:rPr>
          <w:rFonts w:ascii="Arial" w:hAnsi="Arial" w:cs="Arial"/>
          <w:sz w:val="24"/>
          <w:szCs w:val="24"/>
        </w:rPr>
        <w:t xml:space="preserve"> 20</w:t>
      </w:r>
      <w:r w:rsidRPr="009562AD" w:rsidR="00B0396B">
        <w:rPr>
          <w:rFonts w:ascii="Arial" w:hAnsi="Arial" w:cs="Arial"/>
          <w:sz w:val="24"/>
          <w:szCs w:val="24"/>
        </w:rPr>
        <w:t>2</w:t>
      </w:r>
      <w:r w:rsidRPr="009562AD" w:rsidR="00493EEB">
        <w:rPr>
          <w:rFonts w:ascii="Arial" w:hAnsi="Arial" w:cs="Arial"/>
          <w:sz w:val="24"/>
          <w:szCs w:val="24"/>
        </w:rPr>
        <w:t>6</w:t>
      </w:r>
      <w:r w:rsidRPr="009562AD" w:rsidR="00BE5073">
        <w:rPr>
          <w:rFonts w:ascii="Arial" w:hAnsi="Arial" w:cs="Arial"/>
          <w:sz w:val="24"/>
          <w:szCs w:val="24"/>
        </w:rPr>
        <w:t xml:space="preserve">.  </w:t>
      </w:r>
    </w:p>
    <w:p w:rsidRPr="009562AD" w:rsidR="00014496" w:rsidP="009562AD" w:rsidRDefault="00014496">
      <w:pPr>
        <w:jc w:val="both"/>
        <w:rPr>
          <w:rFonts w:ascii="Arial" w:hAnsi="Arial" w:cs="Arial"/>
          <w:sz w:val="24"/>
          <w:szCs w:val="24"/>
        </w:rPr>
      </w:pPr>
    </w:p>
    <w:p w:rsidRPr="009562AD" w:rsidR="001F589C" w:rsidP="009562AD" w:rsidRDefault="001F589C">
      <w:pPr>
        <w:jc w:val="both"/>
        <w:rPr>
          <w:rFonts w:ascii="Arial" w:hAnsi="Arial" w:cs="Arial"/>
          <w:b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                    </w:t>
      </w:r>
      <w:r w:rsidR="009562AD">
        <w:rPr>
          <w:rFonts w:ascii="Arial" w:hAnsi="Arial" w:cs="Arial"/>
          <w:sz w:val="24"/>
          <w:szCs w:val="24"/>
        </w:rPr>
        <w:t xml:space="preserve">                           </w:t>
      </w:r>
      <w:r w:rsidRPr="009562AD">
        <w:rPr>
          <w:rFonts w:ascii="Arial" w:hAnsi="Arial" w:cs="Arial"/>
          <w:sz w:val="24"/>
          <w:szCs w:val="24"/>
        </w:rPr>
        <w:t xml:space="preserve">  </w:t>
      </w:r>
      <w:r w:rsidRPr="009562AD" w:rsidR="00935713">
        <w:rPr>
          <w:rFonts w:ascii="Arial" w:hAnsi="Arial" w:cs="Arial"/>
          <w:sz w:val="24"/>
          <w:szCs w:val="24"/>
        </w:rPr>
        <w:t xml:space="preserve">    </w:t>
      </w:r>
      <w:r w:rsidRPr="009562AD" w:rsidR="00971220">
        <w:rPr>
          <w:rFonts w:ascii="Arial" w:hAnsi="Arial" w:cs="Arial"/>
          <w:sz w:val="24"/>
          <w:szCs w:val="24"/>
        </w:rPr>
        <w:t>p r e s u d</w:t>
      </w:r>
      <w:r w:rsidRPr="009562AD" w:rsidR="00996491">
        <w:rPr>
          <w:rFonts w:ascii="Arial" w:hAnsi="Arial" w:cs="Arial"/>
          <w:sz w:val="24"/>
          <w:szCs w:val="24"/>
        </w:rPr>
        <w:t xml:space="preserve"> i o</w:t>
      </w:r>
      <w:r w:rsidRPr="009562AD">
        <w:rPr>
          <w:rFonts w:ascii="Arial" w:hAnsi="Arial" w:cs="Arial"/>
          <w:sz w:val="24"/>
          <w:szCs w:val="24"/>
        </w:rPr>
        <w:t xml:space="preserve">   j e  </w:t>
      </w:r>
    </w:p>
    <w:p w:rsidRPr="009562AD" w:rsidR="00014496" w:rsidP="009562AD" w:rsidRDefault="00014496">
      <w:pPr>
        <w:jc w:val="both"/>
        <w:rPr>
          <w:rFonts w:ascii="Arial" w:hAnsi="Arial" w:cs="Arial"/>
          <w:b/>
          <w:sz w:val="24"/>
          <w:szCs w:val="24"/>
        </w:rPr>
      </w:pPr>
    </w:p>
    <w:p w:rsidRPr="009562AD" w:rsidR="00675903" w:rsidP="009562AD" w:rsidRDefault="00493EEB">
      <w:pPr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>P</w:t>
      </w:r>
      <w:r w:rsidRPr="009562AD" w:rsidR="001D0C57">
        <w:rPr>
          <w:rFonts w:ascii="Arial" w:hAnsi="Arial" w:cs="Arial"/>
          <w:sz w:val="24"/>
          <w:szCs w:val="24"/>
        </w:rPr>
        <w:t xml:space="preserve">rihvaćanjem žalbe </w:t>
      </w:r>
      <w:proofErr w:type="spellStart"/>
      <w:r w:rsidRPr="009562AD" w:rsidR="001D0C57">
        <w:rPr>
          <w:rFonts w:ascii="Arial" w:hAnsi="Arial" w:cs="Arial"/>
          <w:sz w:val="24"/>
          <w:szCs w:val="24"/>
        </w:rPr>
        <w:t>okr</w:t>
      </w:r>
      <w:proofErr w:type="spellEnd"/>
      <w:r w:rsidRPr="009562AD" w:rsidR="001D0C57">
        <w:rPr>
          <w:rFonts w:ascii="Arial" w:hAnsi="Arial" w:cs="Arial"/>
          <w:sz w:val="24"/>
          <w:szCs w:val="24"/>
        </w:rPr>
        <w:t>. V</w:t>
      </w:r>
      <w:r w:rsidRPr="009562AD">
        <w:rPr>
          <w:rFonts w:ascii="Arial" w:hAnsi="Arial" w:cs="Arial"/>
          <w:sz w:val="24"/>
          <w:szCs w:val="24"/>
        </w:rPr>
        <w:t xml:space="preserve">edrana </w:t>
      </w:r>
      <w:proofErr w:type="spellStart"/>
      <w:r w:rsidRPr="009562AD">
        <w:rPr>
          <w:rFonts w:ascii="Arial" w:hAnsi="Arial" w:cs="Arial"/>
          <w:sz w:val="24"/>
          <w:szCs w:val="24"/>
        </w:rPr>
        <w:t>Lebo</w:t>
      </w:r>
      <w:proofErr w:type="spellEnd"/>
      <w:r w:rsidRPr="009562AD">
        <w:rPr>
          <w:rFonts w:ascii="Arial" w:hAnsi="Arial" w:cs="Arial"/>
          <w:sz w:val="24"/>
          <w:szCs w:val="24"/>
        </w:rPr>
        <w:t xml:space="preserve"> </w:t>
      </w:r>
      <w:r w:rsidRPr="009562AD" w:rsidR="001D0C57">
        <w:rPr>
          <w:rFonts w:ascii="Arial" w:hAnsi="Arial" w:cs="Arial"/>
          <w:sz w:val="24"/>
          <w:szCs w:val="24"/>
        </w:rPr>
        <w:t xml:space="preserve">preinačuje se pobijana prvostupanjska presuda u odluci o kažnjavanju, tako da se </w:t>
      </w:r>
      <w:r w:rsidRPr="009562AD">
        <w:rPr>
          <w:rFonts w:ascii="Arial" w:hAnsi="Arial" w:cs="Arial"/>
          <w:sz w:val="24"/>
          <w:szCs w:val="24"/>
        </w:rPr>
        <w:t xml:space="preserve">za prekršaj </w:t>
      </w:r>
      <w:r w:rsidRPr="009562AD" w:rsidR="001D0C57">
        <w:rPr>
          <w:rFonts w:ascii="Arial" w:hAnsi="Arial" w:cs="Arial"/>
          <w:sz w:val="24"/>
          <w:szCs w:val="24"/>
        </w:rPr>
        <w:t xml:space="preserve"> pravno označ</w:t>
      </w:r>
      <w:r w:rsidRPr="009562AD">
        <w:rPr>
          <w:rFonts w:ascii="Arial" w:hAnsi="Arial" w:cs="Arial"/>
          <w:sz w:val="24"/>
          <w:szCs w:val="24"/>
        </w:rPr>
        <w:t xml:space="preserve">en </w:t>
      </w:r>
      <w:r w:rsidRPr="009562AD" w:rsidR="008F00A5">
        <w:rPr>
          <w:rFonts w:ascii="Arial" w:hAnsi="Arial" w:cs="Arial"/>
          <w:sz w:val="24"/>
          <w:szCs w:val="24"/>
        </w:rPr>
        <w:t xml:space="preserve"> </w:t>
      </w:r>
      <w:r w:rsidRPr="009562AD" w:rsidR="001D0C57">
        <w:rPr>
          <w:rFonts w:ascii="Arial" w:hAnsi="Arial" w:cs="Arial"/>
          <w:sz w:val="24"/>
          <w:szCs w:val="24"/>
        </w:rPr>
        <w:t xml:space="preserve">  kao prekršaj iz članka </w:t>
      </w:r>
      <w:r w:rsidRPr="009562AD">
        <w:rPr>
          <w:rFonts w:ascii="Arial" w:hAnsi="Arial" w:cs="Arial"/>
          <w:sz w:val="24"/>
          <w:szCs w:val="24"/>
        </w:rPr>
        <w:t xml:space="preserve">39.a </w:t>
      </w:r>
      <w:r w:rsidRPr="009562AD" w:rsidR="001D0C57">
        <w:rPr>
          <w:rFonts w:ascii="Arial" w:hAnsi="Arial" w:cs="Arial"/>
          <w:sz w:val="24"/>
          <w:szCs w:val="24"/>
        </w:rPr>
        <w:t xml:space="preserve"> stavke </w:t>
      </w:r>
      <w:r w:rsidRPr="009562AD">
        <w:rPr>
          <w:rFonts w:ascii="Arial" w:hAnsi="Arial" w:cs="Arial"/>
          <w:sz w:val="24"/>
          <w:szCs w:val="24"/>
        </w:rPr>
        <w:t>2</w:t>
      </w:r>
      <w:r w:rsidRPr="009562AD" w:rsidR="001D0C57">
        <w:rPr>
          <w:rFonts w:ascii="Arial" w:hAnsi="Arial" w:cs="Arial"/>
          <w:sz w:val="24"/>
          <w:szCs w:val="24"/>
        </w:rPr>
        <w:t xml:space="preserve">. Zakona o </w:t>
      </w:r>
      <w:r w:rsidRPr="009562AD">
        <w:rPr>
          <w:rFonts w:ascii="Arial" w:hAnsi="Arial" w:cs="Arial"/>
          <w:sz w:val="24"/>
          <w:szCs w:val="24"/>
        </w:rPr>
        <w:t>sprečavanju nereda na športskim natjecanjima</w:t>
      </w:r>
      <w:r w:rsidRPr="009562AD" w:rsidR="001D0C57">
        <w:rPr>
          <w:rFonts w:ascii="Arial" w:hAnsi="Arial" w:cs="Arial"/>
          <w:sz w:val="24"/>
          <w:szCs w:val="24"/>
        </w:rPr>
        <w:t xml:space="preserve">, temeljem istog pravnog propisa, uz primjenu članka 37. Prekršajnog zakona, okrivljeniku </w:t>
      </w:r>
      <w:r w:rsidRPr="009562AD">
        <w:rPr>
          <w:rFonts w:ascii="Arial" w:hAnsi="Arial" w:cs="Arial"/>
          <w:sz w:val="24"/>
          <w:szCs w:val="24"/>
        </w:rPr>
        <w:t xml:space="preserve">Vedranu </w:t>
      </w:r>
      <w:proofErr w:type="spellStart"/>
      <w:r w:rsidRPr="009562AD">
        <w:rPr>
          <w:rFonts w:ascii="Arial" w:hAnsi="Arial" w:cs="Arial"/>
          <w:sz w:val="24"/>
          <w:szCs w:val="24"/>
        </w:rPr>
        <w:t>Lebi</w:t>
      </w:r>
      <w:proofErr w:type="spellEnd"/>
      <w:r w:rsidRPr="009562AD" w:rsidR="001D0C57">
        <w:rPr>
          <w:rFonts w:ascii="Arial" w:hAnsi="Arial" w:cs="Arial"/>
          <w:sz w:val="24"/>
          <w:szCs w:val="24"/>
        </w:rPr>
        <w:t xml:space="preserve">, izriče novčana kazna u iznosu  od 400,00 ( četiristo) eura, </w:t>
      </w:r>
      <w:r w:rsidRPr="009562AD" w:rsidR="00675903">
        <w:rPr>
          <w:rFonts w:ascii="Arial" w:hAnsi="Arial" w:cs="Arial"/>
          <w:sz w:val="24"/>
          <w:szCs w:val="24"/>
        </w:rPr>
        <w:t xml:space="preserve"> koju</w:t>
      </w:r>
      <w:r w:rsidRPr="009562AD">
        <w:rPr>
          <w:rFonts w:ascii="Arial" w:hAnsi="Arial" w:cs="Arial"/>
          <w:sz w:val="24"/>
          <w:szCs w:val="24"/>
        </w:rPr>
        <w:t xml:space="preserve"> kaznu </w:t>
      </w:r>
      <w:r w:rsidRPr="009562AD" w:rsidR="00675903">
        <w:rPr>
          <w:rFonts w:ascii="Arial" w:hAnsi="Arial" w:cs="Arial"/>
          <w:sz w:val="24"/>
          <w:szCs w:val="24"/>
        </w:rPr>
        <w:t xml:space="preserve"> je okrivljenik dužan platiti u roku od 30 dana od primitka ove presude</w:t>
      </w:r>
      <w:r w:rsidRPr="009562AD">
        <w:rPr>
          <w:rFonts w:ascii="Arial" w:hAnsi="Arial" w:cs="Arial"/>
          <w:sz w:val="24"/>
          <w:szCs w:val="24"/>
        </w:rPr>
        <w:t xml:space="preserve">, ako okrivljenik u ovom roku plati dvije trećine izrečene novčane kazne, smatrat će se da je novčana kazna plaćena u cijelosti. </w:t>
      </w:r>
      <w:r w:rsidRPr="009562AD" w:rsidR="001D0C57">
        <w:rPr>
          <w:rFonts w:ascii="Arial" w:hAnsi="Arial" w:cs="Arial"/>
          <w:sz w:val="24"/>
          <w:szCs w:val="24"/>
        </w:rPr>
        <w:t xml:space="preserve"> </w:t>
      </w:r>
    </w:p>
    <w:p w:rsidRPr="009562AD" w:rsidR="00014496" w:rsidP="009562AD" w:rsidRDefault="00733276">
      <w:pPr>
        <w:ind w:left="360"/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</w:t>
      </w:r>
    </w:p>
    <w:p w:rsidRPr="009562AD" w:rsidR="00014496" w:rsidP="009562AD" w:rsidRDefault="00060794">
      <w:pPr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>Na temelju čl. 138.stavka 2.točke 3.c Prekršajnog zakona („Narodne novine</w:t>
      </w:r>
      <w:r w:rsidRPr="009562AD" w:rsidR="00D139A6">
        <w:rPr>
          <w:rFonts w:ascii="Arial" w:hAnsi="Arial" w:cs="Arial"/>
          <w:sz w:val="24"/>
          <w:szCs w:val="24"/>
        </w:rPr>
        <w:t>“broj 107/07 39/1</w:t>
      </w:r>
      <w:r w:rsidRPr="009562AD" w:rsidR="00FC77B8">
        <w:rPr>
          <w:rFonts w:ascii="Arial" w:hAnsi="Arial" w:cs="Arial"/>
          <w:sz w:val="24"/>
          <w:szCs w:val="24"/>
        </w:rPr>
        <w:t xml:space="preserve">3, 110/15, 70/17 </w:t>
      </w:r>
      <w:r w:rsidRPr="009562AD" w:rsidR="00585AC0">
        <w:rPr>
          <w:rFonts w:ascii="Arial" w:hAnsi="Arial" w:cs="Arial"/>
          <w:sz w:val="24"/>
          <w:szCs w:val="24"/>
        </w:rPr>
        <w:t>,</w:t>
      </w:r>
      <w:r w:rsidRPr="009562AD" w:rsidR="00FC77B8">
        <w:rPr>
          <w:rFonts w:ascii="Arial" w:hAnsi="Arial" w:cs="Arial"/>
          <w:sz w:val="24"/>
          <w:szCs w:val="24"/>
        </w:rPr>
        <w:t xml:space="preserve"> 118/18</w:t>
      </w:r>
      <w:r w:rsidRPr="009562AD" w:rsidR="00585AC0">
        <w:rPr>
          <w:rFonts w:ascii="Arial" w:hAnsi="Arial" w:cs="Arial"/>
          <w:sz w:val="24"/>
          <w:szCs w:val="24"/>
        </w:rPr>
        <w:t xml:space="preserve"> i 114/22 </w:t>
      </w:r>
      <w:r w:rsidRPr="009562AD" w:rsidR="00D139A6">
        <w:rPr>
          <w:rFonts w:ascii="Arial" w:hAnsi="Arial" w:cs="Arial"/>
          <w:sz w:val="24"/>
          <w:szCs w:val="24"/>
        </w:rPr>
        <w:t>)</w:t>
      </w:r>
      <w:r w:rsidRPr="009562AD" w:rsidR="00FC77B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62AD" w:rsidR="00D139A6">
        <w:rPr>
          <w:rFonts w:ascii="Arial" w:hAnsi="Arial" w:cs="Arial"/>
          <w:sz w:val="24"/>
          <w:szCs w:val="24"/>
        </w:rPr>
        <w:t>okr</w:t>
      </w:r>
      <w:proofErr w:type="spellEnd"/>
      <w:r w:rsidRPr="009562AD" w:rsidR="00FC77B8">
        <w:rPr>
          <w:rFonts w:ascii="Arial" w:hAnsi="Arial" w:cs="Arial"/>
          <w:sz w:val="24"/>
          <w:szCs w:val="24"/>
        </w:rPr>
        <w:t xml:space="preserve">. </w:t>
      </w:r>
      <w:r w:rsidRPr="009562AD" w:rsidR="00585AC0">
        <w:rPr>
          <w:rFonts w:ascii="Arial" w:hAnsi="Arial" w:cs="Arial"/>
          <w:sz w:val="24"/>
          <w:szCs w:val="24"/>
        </w:rPr>
        <w:t>V</w:t>
      </w:r>
      <w:r w:rsidRPr="009562AD" w:rsidR="00493EEB">
        <w:rPr>
          <w:rFonts w:ascii="Arial" w:hAnsi="Arial" w:cs="Arial"/>
          <w:sz w:val="24"/>
          <w:szCs w:val="24"/>
        </w:rPr>
        <w:t xml:space="preserve">edran </w:t>
      </w:r>
      <w:proofErr w:type="spellStart"/>
      <w:r w:rsidRPr="009562AD" w:rsidR="00493EEB">
        <w:rPr>
          <w:rFonts w:ascii="Arial" w:hAnsi="Arial" w:cs="Arial"/>
          <w:sz w:val="24"/>
          <w:szCs w:val="24"/>
        </w:rPr>
        <w:t>Lebo</w:t>
      </w:r>
      <w:proofErr w:type="spellEnd"/>
      <w:r w:rsidRPr="009562AD" w:rsidR="00493EEB">
        <w:rPr>
          <w:rFonts w:ascii="Arial" w:hAnsi="Arial" w:cs="Arial"/>
          <w:sz w:val="24"/>
          <w:szCs w:val="24"/>
        </w:rPr>
        <w:t xml:space="preserve"> </w:t>
      </w:r>
      <w:r w:rsidRPr="009562AD" w:rsidR="00585AC0">
        <w:rPr>
          <w:rFonts w:ascii="Arial" w:hAnsi="Arial" w:cs="Arial"/>
          <w:sz w:val="24"/>
          <w:szCs w:val="24"/>
        </w:rPr>
        <w:t xml:space="preserve"> </w:t>
      </w:r>
      <w:r w:rsidRPr="009562AD" w:rsidR="00D139A6">
        <w:rPr>
          <w:rFonts w:ascii="Arial" w:hAnsi="Arial" w:cs="Arial"/>
          <w:sz w:val="24"/>
          <w:szCs w:val="24"/>
        </w:rPr>
        <w:t xml:space="preserve"> je obvez</w:t>
      </w:r>
      <w:r w:rsidRPr="009562AD" w:rsidR="00B0396B">
        <w:rPr>
          <w:rFonts w:ascii="Arial" w:hAnsi="Arial" w:cs="Arial"/>
          <w:sz w:val="24"/>
          <w:szCs w:val="24"/>
        </w:rPr>
        <w:t>a</w:t>
      </w:r>
      <w:r w:rsidRPr="009562AD" w:rsidR="00D139A6">
        <w:rPr>
          <w:rFonts w:ascii="Arial" w:hAnsi="Arial" w:cs="Arial"/>
          <w:sz w:val="24"/>
          <w:szCs w:val="24"/>
        </w:rPr>
        <w:t>n naknaditi paušalni iznos troškova žalbenog postupka ovog suda u iznosu</w:t>
      </w:r>
      <w:r w:rsidRPr="009562AD" w:rsidR="00014496">
        <w:rPr>
          <w:rFonts w:ascii="Arial" w:hAnsi="Arial" w:cs="Arial"/>
          <w:sz w:val="24"/>
          <w:szCs w:val="24"/>
        </w:rPr>
        <w:t xml:space="preserve"> </w:t>
      </w:r>
      <w:r w:rsidRPr="009562AD" w:rsidR="00D139A6">
        <w:rPr>
          <w:rFonts w:ascii="Arial" w:hAnsi="Arial" w:cs="Arial"/>
          <w:sz w:val="24"/>
          <w:szCs w:val="24"/>
        </w:rPr>
        <w:t xml:space="preserve">od </w:t>
      </w:r>
      <w:r w:rsidRPr="009562AD" w:rsidR="009562AD">
        <w:rPr>
          <w:rFonts w:ascii="Arial" w:hAnsi="Arial" w:cs="Arial"/>
          <w:sz w:val="24"/>
          <w:szCs w:val="24"/>
        </w:rPr>
        <w:t>3</w:t>
      </w:r>
      <w:r w:rsidRPr="009562AD" w:rsidR="00D139A6">
        <w:rPr>
          <w:rFonts w:ascii="Arial" w:hAnsi="Arial" w:cs="Arial"/>
          <w:sz w:val="24"/>
          <w:szCs w:val="24"/>
        </w:rPr>
        <w:t>0,00 (</w:t>
      </w:r>
      <w:r w:rsidRPr="009562AD" w:rsidR="00585AC0">
        <w:rPr>
          <w:rFonts w:ascii="Arial" w:hAnsi="Arial" w:cs="Arial"/>
          <w:sz w:val="24"/>
          <w:szCs w:val="24"/>
        </w:rPr>
        <w:t xml:space="preserve"> </w:t>
      </w:r>
      <w:r w:rsidRPr="009562AD" w:rsidR="009562AD">
        <w:rPr>
          <w:rFonts w:ascii="Arial" w:hAnsi="Arial" w:cs="Arial"/>
          <w:sz w:val="24"/>
          <w:szCs w:val="24"/>
        </w:rPr>
        <w:t>trideset</w:t>
      </w:r>
      <w:r w:rsidRPr="009562AD" w:rsidR="00585AC0">
        <w:rPr>
          <w:rFonts w:ascii="Arial" w:hAnsi="Arial" w:cs="Arial"/>
          <w:sz w:val="24"/>
          <w:szCs w:val="24"/>
        </w:rPr>
        <w:t xml:space="preserve"> eura </w:t>
      </w:r>
      <w:r w:rsidRPr="009562AD" w:rsidR="00D139A6">
        <w:rPr>
          <w:rFonts w:ascii="Arial" w:hAnsi="Arial" w:cs="Arial"/>
          <w:sz w:val="24"/>
          <w:szCs w:val="24"/>
        </w:rPr>
        <w:t xml:space="preserve"> )</w:t>
      </w:r>
      <w:r w:rsidRPr="009562AD" w:rsidR="001A3698">
        <w:rPr>
          <w:rFonts w:ascii="Arial" w:hAnsi="Arial" w:cs="Arial"/>
          <w:sz w:val="24"/>
          <w:szCs w:val="24"/>
        </w:rPr>
        <w:t xml:space="preserve"> </w:t>
      </w:r>
      <w:r w:rsidRPr="009562AD" w:rsidR="00D139A6">
        <w:rPr>
          <w:rFonts w:ascii="Arial" w:hAnsi="Arial" w:cs="Arial"/>
          <w:sz w:val="24"/>
          <w:szCs w:val="24"/>
        </w:rPr>
        <w:t xml:space="preserve">u roku od </w:t>
      </w:r>
      <w:r w:rsidRPr="009562AD" w:rsidR="00594C13">
        <w:rPr>
          <w:rFonts w:ascii="Arial" w:hAnsi="Arial" w:cs="Arial"/>
          <w:sz w:val="24"/>
          <w:szCs w:val="24"/>
        </w:rPr>
        <w:t>30</w:t>
      </w:r>
      <w:r w:rsidRPr="009562AD" w:rsidR="00957F14">
        <w:rPr>
          <w:rFonts w:ascii="Arial" w:hAnsi="Arial" w:cs="Arial"/>
          <w:sz w:val="24"/>
          <w:szCs w:val="24"/>
        </w:rPr>
        <w:t xml:space="preserve"> (</w:t>
      </w:r>
      <w:r w:rsidRPr="009562AD" w:rsidR="00594C13">
        <w:rPr>
          <w:rFonts w:ascii="Arial" w:hAnsi="Arial" w:cs="Arial"/>
          <w:sz w:val="24"/>
          <w:szCs w:val="24"/>
        </w:rPr>
        <w:t xml:space="preserve"> trideset</w:t>
      </w:r>
      <w:r w:rsidRPr="009562AD" w:rsidR="00957F14">
        <w:rPr>
          <w:rFonts w:ascii="Arial" w:hAnsi="Arial" w:cs="Arial"/>
          <w:sz w:val="24"/>
          <w:szCs w:val="24"/>
        </w:rPr>
        <w:t xml:space="preserve">) </w:t>
      </w:r>
      <w:r w:rsidRPr="009562AD" w:rsidR="003B0AFF">
        <w:rPr>
          <w:rFonts w:ascii="Arial" w:hAnsi="Arial" w:cs="Arial"/>
          <w:sz w:val="24"/>
          <w:szCs w:val="24"/>
        </w:rPr>
        <w:t xml:space="preserve"> dana od primitka ove presude.</w:t>
      </w:r>
    </w:p>
    <w:p w:rsidRPr="009562AD" w:rsidR="00733276" w:rsidP="009562AD" w:rsidRDefault="00733276">
      <w:pPr>
        <w:jc w:val="both"/>
        <w:rPr>
          <w:rFonts w:ascii="Arial" w:hAnsi="Arial" w:cs="Arial"/>
          <w:sz w:val="24"/>
          <w:szCs w:val="24"/>
        </w:rPr>
      </w:pPr>
    </w:p>
    <w:p w:rsidRPr="009562AD" w:rsidR="00816ADF" w:rsidP="009562AD" w:rsidRDefault="009562A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</w:t>
      </w:r>
      <w:r w:rsidRPr="009562AD" w:rsidR="001F589C">
        <w:rPr>
          <w:rFonts w:ascii="Arial" w:hAnsi="Arial" w:cs="Arial"/>
          <w:sz w:val="24"/>
          <w:szCs w:val="24"/>
        </w:rPr>
        <w:t xml:space="preserve">Obrazloženje   </w:t>
      </w:r>
    </w:p>
    <w:p w:rsidRPr="009562AD" w:rsidR="00014496" w:rsidP="009562AD" w:rsidRDefault="00014496">
      <w:pPr>
        <w:jc w:val="both"/>
        <w:rPr>
          <w:rFonts w:ascii="Arial" w:hAnsi="Arial" w:cs="Arial"/>
          <w:b/>
          <w:sz w:val="24"/>
          <w:szCs w:val="24"/>
        </w:rPr>
      </w:pPr>
    </w:p>
    <w:p w:rsidRPr="009562AD" w:rsidR="00704AF4" w:rsidP="009562AD" w:rsidRDefault="009562A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1. </w:t>
      </w:r>
      <w:r w:rsidRPr="009562AD" w:rsidR="001F589C">
        <w:rPr>
          <w:rFonts w:ascii="Arial" w:hAnsi="Arial" w:cs="Arial"/>
          <w:sz w:val="24"/>
          <w:szCs w:val="24"/>
        </w:rPr>
        <w:t>P</w:t>
      </w:r>
      <w:r w:rsidRPr="009562AD" w:rsidR="00FC77B8">
        <w:rPr>
          <w:rFonts w:ascii="Arial" w:hAnsi="Arial" w:cs="Arial"/>
          <w:sz w:val="24"/>
          <w:szCs w:val="24"/>
        </w:rPr>
        <w:t xml:space="preserve">obijanom prvostupanjskom presudom </w:t>
      </w:r>
      <w:proofErr w:type="spellStart"/>
      <w:r w:rsidRPr="009562AD" w:rsidR="00FC77B8">
        <w:rPr>
          <w:rFonts w:ascii="Arial" w:hAnsi="Arial" w:cs="Arial"/>
          <w:sz w:val="24"/>
          <w:szCs w:val="24"/>
        </w:rPr>
        <w:t>okr</w:t>
      </w:r>
      <w:proofErr w:type="spellEnd"/>
      <w:r w:rsidRPr="009562AD" w:rsidR="00FC77B8">
        <w:rPr>
          <w:rFonts w:ascii="Arial" w:hAnsi="Arial" w:cs="Arial"/>
          <w:sz w:val="24"/>
          <w:szCs w:val="24"/>
        </w:rPr>
        <w:t xml:space="preserve">. </w:t>
      </w:r>
      <w:r w:rsidRPr="009562AD" w:rsidR="008F00A5">
        <w:rPr>
          <w:rFonts w:ascii="Arial" w:hAnsi="Arial" w:cs="Arial"/>
          <w:sz w:val="24"/>
          <w:szCs w:val="24"/>
        </w:rPr>
        <w:t>V</w:t>
      </w:r>
      <w:r w:rsidRPr="009562AD" w:rsidR="00493EEB">
        <w:rPr>
          <w:rFonts w:ascii="Arial" w:hAnsi="Arial" w:cs="Arial"/>
          <w:sz w:val="24"/>
          <w:szCs w:val="24"/>
        </w:rPr>
        <w:t xml:space="preserve">edran </w:t>
      </w:r>
      <w:proofErr w:type="spellStart"/>
      <w:r w:rsidRPr="009562AD" w:rsidR="00493EEB">
        <w:rPr>
          <w:rFonts w:ascii="Arial" w:hAnsi="Arial" w:cs="Arial"/>
          <w:sz w:val="24"/>
          <w:szCs w:val="24"/>
        </w:rPr>
        <w:t>Lebo</w:t>
      </w:r>
      <w:proofErr w:type="spellEnd"/>
      <w:r w:rsidRPr="009562AD" w:rsidR="00493EEB">
        <w:rPr>
          <w:rFonts w:ascii="Arial" w:hAnsi="Arial" w:cs="Arial"/>
          <w:sz w:val="24"/>
          <w:szCs w:val="24"/>
        </w:rPr>
        <w:t xml:space="preserve"> </w:t>
      </w:r>
      <w:r w:rsidRPr="009562AD" w:rsidR="008F00A5">
        <w:rPr>
          <w:rFonts w:ascii="Arial" w:hAnsi="Arial" w:cs="Arial"/>
          <w:sz w:val="24"/>
          <w:szCs w:val="24"/>
        </w:rPr>
        <w:t xml:space="preserve"> </w:t>
      </w:r>
      <w:r w:rsidRPr="009562AD" w:rsidR="00FC77B8">
        <w:rPr>
          <w:rFonts w:ascii="Arial" w:hAnsi="Arial" w:cs="Arial"/>
          <w:sz w:val="24"/>
          <w:szCs w:val="24"/>
        </w:rPr>
        <w:t xml:space="preserve"> je proglašen kriv</w:t>
      </w:r>
      <w:r w:rsidRPr="009562AD" w:rsidR="00B0396B">
        <w:rPr>
          <w:rFonts w:ascii="Arial" w:hAnsi="Arial" w:cs="Arial"/>
          <w:sz w:val="24"/>
          <w:szCs w:val="24"/>
        </w:rPr>
        <w:t>i</w:t>
      </w:r>
      <w:r w:rsidRPr="009562AD" w:rsidR="00FC77B8">
        <w:rPr>
          <w:rFonts w:ascii="Arial" w:hAnsi="Arial" w:cs="Arial"/>
          <w:sz w:val="24"/>
          <w:szCs w:val="24"/>
        </w:rPr>
        <w:t xml:space="preserve">m i kažnjen </w:t>
      </w:r>
      <w:r w:rsidRPr="009562AD" w:rsidR="00050A06">
        <w:rPr>
          <w:rFonts w:ascii="Arial" w:hAnsi="Arial" w:cs="Arial"/>
          <w:sz w:val="24"/>
          <w:szCs w:val="24"/>
        </w:rPr>
        <w:t xml:space="preserve"> </w:t>
      </w:r>
      <w:r w:rsidRPr="009562AD" w:rsidR="008F00A5">
        <w:rPr>
          <w:rFonts w:ascii="Arial" w:hAnsi="Arial" w:cs="Arial"/>
          <w:sz w:val="24"/>
          <w:szCs w:val="24"/>
        </w:rPr>
        <w:t xml:space="preserve">uz primjenu instituta ublažavanja ukupnom </w:t>
      </w:r>
      <w:r w:rsidRPr="009562AD" w:rsidR="001A3698">
        <w:rPr>
          <w:rFonts w:ascii="Arial" w:hAnsi="Arial" w:cs="Arial"/>
          <w:sz w:val="24"/>
          <w:szCs w:val="24"/>
        </w:rPr>
        <w:t xml:space="preserve"> </w:t>
      </w:r>
      <w:r w:rsidRPr="009562AD" w:rsidR="00FC77B8">
        <w:rPr>
          <w:rFonts w:ascii="Arial" w:hAnsi="Arial" w:cs="Arial"/>
          <w:sz w:val="24"/>
          <w:szCs w:val="24"/>
        </w:rPr>
        <w:t xml:space="preserve"> </w:t>
      </w:r>
      <w:r w:rsidRPr="009562AD" w:rsidR="00DB53C7">
        <w:rPr>
          <w:rFonts w:ascii="Arial" w:hAnsi="Arial" w:cs="Arial"/>
          <w:sz w:val="24"/>
          <w:szCs w:val="24"/>
        </w:rPr>
        <w:t xml:space="preserve">novčanom kaznom u iznosu od </w:t>
      </w:r>
      <w:r w:rsidRPr="009562AD" w:rsidR="00493EEB">
        <w:rPr>
          <w:rFonts w:ascii="Arial" w:hAnsi="Arial" w:cs="Arial"/>
          <w:sz w:val="24"/>
          <w:szCs w:val="24"/>
        </w:rPr>
        <w:t>663</w:t>
      </w:r>
      <w:r w:rsidRPr="009562AD" w:rsidR="00DB53C7">
        <w:rPr>
          <w:rFonts w:ascii="Arial" w:hAnsi="Arial" w:cs="Arial"/>
          <w:sz w:val="24"/>
          <w:szCs w:val="24"/>
        </w:rPr>
        <w:t>,</w:t>
      </w:r>
      <w:r w:rsidRPr="009562AD" w:rsidR="00493EEB">
        <w:rPr>
          <w:rFonts w:ascii="Arial" w:hAnsi="Arial" w:cs="Arial"/>
          <w:sz w:val="24"/>
          <w:szCs w:val="24"/>
        </w:rPr>
        <w:t>61</w:t>
      </w:r>
      <w:r w:rsidRPr="009562AD" w:rsidR="00DB53C7">
        <w:rPr>
          <w:rFonts w:ascii="Arial" w:hAnsi="Arial" w:cs="Arial"/>
          <w:sz w:val="24"/>
          <w:szCs w:val="24"/>
        </w:rPr>
        <w:t xml:space="preserve"> (</w:t>
      </w:r>
      <w:r w:rsidRPr="009562AD" w:rsidR="008F00A5">
        <w:rPr>
          <w:rFonts w:ascii="Arial" w:hAnsi="Arial" w:cs="Arial"/>
          <w:sz w:val="24"/>
          <w:szCs w:val="24"/>
        </w:rPr>
        <w:t xml:space="preserve"> </w:t>
      </w:r>
      <w:r w:rsidRPr="009562AD" w:rsidR="00493EEB">
        <w:rPr>
          <w:rFonts w:ascii="Arial" w:hAnsi="Arial" w:cs="Arial"/>
          <w:sz w:val="24"/>
          <w:szCs w:val="24"/>
        </w:rPr>
        <w:t xml:space="preserve">šesto šezdeset i tri eura i šezdeset i jedan </w:t>
      </w:r>
      <w:proofErr w:type="spellStart"/>
      <w:r w:rsidRPr="009562AD" w:rsidR="00493EEB">
        <w:rPr>
          <w:rFonts w:ascii="Arial" w:hAnsi="Arial" w:cs="Arial"/>
          <w:sz w:val="24"/>
          <w:szCs w:val="24"/>
        </w:rPr>
        <w:t>cent</w:t>
      </w:r>
      <w:proofErr w:type="spellEnd"/>
      <w:r w:rsidRPr="009562AD" w:rsidR="008F00A5">
        <w:rPr>
          <w:rFonts w:ascii="Arial" w:hAnsi="Arial" w:cs="Arial"/>
          <w:sz w:val="24"/>
          <w:szCs w:val="24"/>
        </w:rPr>
        <w:t xml:space="preserve"> </w:t>
      </w:r>
      <w:r w:rsidRPr="009562AD" w:rsidR="00DB53C7">
        <w:rPr>
          <w:rFonts w:ascii="Arial" w:hAnsi="Arial" w:cs="Arial"/>
          <w:sz w:val="24"/>
          <w:szCs w:val="24"/>
        </w:rPr>
        <w:t xml:space="preserve">) </w:t>
      </w:r>
      <w:r w:rsidRPr="009562AD" w:rsidR="008F00A5">
        <w:rPr>
          <w:rFonts w:ascii="Arial" w:hAnsi="Arial" w:cs="Arial"/>
          <w:sz w:val="24"/>
          <w:szCs w:val="24"/>
        </w:rPr>
        <w:t>eura</w:t>
      </w:r>
      <w:r w:rsidRPr="009562AD" w:rsidR="00A66559">
        <w:rPr>
          <w:rFonts w:ascii="Arial" w:hAnsi="Arial" w:cs="Arial"/>
          <w:sz w:val="24"/>
          <w:szCs w:val="24"/>
        </w:rPr>
        <w:t xml:space="preserve">. </w:t>
      </w:r>
      <w:r w:rsidRPr="009562AD" w:rsidR="008F00A5">
        <w:rPr>
          <w:rFonts w:ascii="Arial" w:hAnsi="Arial" w:cs="Arial"/>
          <w:sz w:val="24"/>
          <w:szCs w:val="24"/>
        </w:rPr>
        <w:t xml:space="preserve">Okrivljenik je obvezan na plaćanje  troškova postupka u iznosu od </w:t>
      </w:r>
      <w:r w:rsidRPr="009562AD" w:rsidR="00A66559">
        <w:rPr>
          <w:rFonts w:ascii="Arial" w:hAnsi="Arial" w:cs="Arial"/>
          <w:sz w:val="24"/>
          <w:szCs w:val="24"/>
        </w:rPr>
        <w:t>15</w:t>
      </w:r>
      <w:r w:rsidRPr="009562AD" w:rsidR="008F00A5">
        <w:rPr>
          <w:rFonts w:ascii="Arial" w:hAnsi="Arial" w:cs="Arial"/>
          <w:sz w:val="24"/>
          <w:szCs w:val="24"/>
        </w:rPr>
        <w:t xml:space="preserve">, </w:t>
      </w:r>
      <w:r w:rsidRPr="009562AD" w:rsidR="00A66559">
        <w:rPr>
          <w:rFonts w:ascii="Arial" w:hAnsi="Arial" w:cs="Arial"/>
          <w:sz w:val="24"/>
          <w:szCs w:val="24"/>
        </w:rPr>
        <w:t xml:space="preserve">00 ( petnaest ) </w:t>
      </w:r>
      <w:r w:rsidRPr="009562AD" w:rsidR="008F00A5">
        <w:rPr>
          <w:rFonts w:ascii="Arial" w:hAnsi="Arial" w:cs="Arial"/>
          <w:sz w:val="24"/>
          <w:szCs w:val="24"/>
        </w:rPr>
        <w:t xml:space="preserve"> eura. </w:t>
      </w:r>
    </w:p>
    <w:p w:rsidRPr="009562AD" w:rsidR="00A0289C" w:rsidP="009562AD" w:rsidRDefault="00B0396B">
      <w:pPr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            </w:t>
      </w:r>
    </w:p>
    <w:p w:rsidRPr="009562AD" w:rsidR="00D63549" w:rsidP="009562AD" w:rsidRDefault="00704AF4">
      <w:pPr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 </w:t>
      </w:r>
      <w:r w:rsidRPr="009562AD" w:rsidR="00C82724">
        <w:rPr>
          <w:rFonts w:ascii="Arial" w:hAnsi="Arial" w:cs="Arial"/>
          <w:sz w:val="24"/>
          <w:szCs w:val="24"/>
        </w:rPr>
        <w:t xml:space="preserve"> </w:t>
      </w:r>
      <w:r w:rsidRPr="009562AD" w:rsidR="009562AD">
        <w:rPr>
          <w:rFonts w:ascii="Arial" w:hAnsi="Arial" w:cs="Arial"/>
          <w:sz w:val="24"/>
          <w:szCs w:val="24"/>
        </w:rPr>
        <w:tab/>
      </w:r>
      <w:r w:rsidRPr="009562AD" w:rsidR="00AA620B">
        <w:rPr>
          <w:rFonts w:ascii="Arial" w:hAnsi="Arial" w:cs="Arial"/>
          <w:sz w:val="24"/>
          <w:szCs w:val="24"/>
        </w:rPr>
        <w:t xml:space="preserve"> </w:t>
      </w:r>
      <w:r w:rsidRPr="009562AD" w:rsidR="009562AD">
        <w:rPr>
          <w:rFonts w:ascii="Arial" w:hAnsi="Arial" w:cs="Arial"/>
          <w:sz w:val="24"/>
          <w:szCs w:val="24"/>
        </w:rPr>
        <w:t xml:space="preserve">2. </w:t>
      </w:r>
      <w:r w:rsidRPr="009562AD" w:rsidR="00815FC2">
        <w:rPr>
          <w:rFonts w:ascii="Arial" w:hAnsi="Arial" w:cs="Arial"/>
          <w:sz w:val="24"/>
          <w:szCs w:val="24"/>
        </w:rPr>
        <w:t xml:space="preserve">Protiv te </w:t>
      </w:r>
      <w:r w:rsidRPr="009562AD">
        <w:rPr>
          <w:rFonts w:ascii="Arial" w:hAnsi="Arial" w:cs="Arial"/>
          <w:sz w:val="24"/>
          <w:szCs w:val="24"/>
        </w:rPr>
        <w:t xml:space="preserve">presude </w:t>
      </w:r>
      <w:proofErr w:type="spellStart"/>
      <w:r w:rsidRPr="009562AD">
        <w:rPr>
          <w:rFonts w:ascii="Arial" w:hAnsi="Arial" w:cs="Arial"/>
          <w:sz w:val="24"/>
          <w:szCs w:val="24"/>
        </w:rPr>
        <w:t>okr</w:t>
      </w:r>
      <w:proofErr w:type="spellEnd"/>
      <w:r w:rsidRPr="009562AD">
        <w:rPr>
          <w:rFonts w:ascii="Arial" w:hAnsi="Arial" w:cs="Arial"/>
          <w:sz w:val="24"/>
          <w:szCs w:val="24"/>
        </w:rPr>
        <w:t xml:space="preserve">. </w:t>
      </w:r>
      <w:r w:rsidRPr="009562AD" w:rsidR="00F22ECF">
        <w:rPr>
          <w:rFonts w:ascii="Arial" w:hAnsi="Arial" w:cs="Arial"/>
          <w:sz w:val="24"/>
          <w:szCs w:val="24"/>
        </w:rPr>
        <w:t>V</w:t>
      </w:r>
      <w:r w:rsidRPr="009562AD" w:rsidR="00A66559">
        <w:rPr>
          <w:rFonts w:ascii="Arial" w:hAnsi="Arial" w:cs="Arial"/>
          <w:sz w:val="24"/>
          <w:szCs w:val="24"/>
        </w:rPr>
        <w:t xml:space="preserve">edran </w:t>
      </w:r>
      <w:proofErr w:type="spellStart"/>
      <w:r w:rsidRPr="009562AD" w:rsidR="00A66559">
        <w:rPr>
          <w:rFonts w:ascii="Arial" w:hAnsi="Arial" w:cs="Arial"/>
          <w:sz w:val="24"/>
          <w:szCs w:val="24"/>
        </w:rPr>
        <w:t>Lebo</w:t>
      </w:r>
      <w:proofErr w:type="spellEnd"/>
      <w:r w:rsidRPr="009562AD" w:rsidR="00A66559">
        <w:rPr>
          <w:rFonts w:ascii="Arial" w:hAnsi="Arial" w:cs="Arial"/>
          <w:sz w:val="24"/>
          <w:szCs w:val="24"/>
        </w:rPr>
        <w:t xml:space="preserve"> </w:t>
      </w:r>
      <w:r w:rsidRPr="009562AD" w:rsidR="00F22ECF">
        <w:rPr>
          <w:rFonts w:ascii="Arial" w:hAnsi="Arial" w:cs="Arial"/>
          <w:sz w:val="24"/>
          <w:szCs w:val="24"/>
        </w:rPr>
        <w:t xml:space="preserve"> </w:t>
      </w:r>
      <w:r w:rsidRPr="009562AD">
        <w:rPr>
          <w:rFonts w:ascii="Arial" w:hAnsi="Arial" w:cs="Arial"/>
          <w:sz w:val="24"/>
          <w:szCs w:val="24"/>
        </w:rPr>
        <w:t>je pravodobno podni</w:t>
      </w:r>
      <w:r w:rsidRPr="009562AD" w:rsidR="00A0289C">
        <w:rPr>
          <w:rFonts w:ascii="Arial" w:hAnsi="Arial" w:cs="Arial"/>
          <w:sz w:val="24"/>
          <w:szCs w:val="24"/>
        </w:rPr>
        <w:t>o</w:t>
      </w:r>
      <w:r w:rsidRPr="009562AD">
        <w:rPr>
          <w:rFonts w:ascii="Arial" w:hAnsi="Arial" w:cs="Arial"/>
          <w:sz w:val="24"/>
          <w:szCs w:val="24"/>
        </w:rPr>
        <w:t xml:space="preserve"> žalbu zbog</w:t>
      </w:r>
      <w:r w:rsidRPr="009562AD" w:rsidR="00F22ECF">
        <w:rPr>
          <w:rFonts w:ascii="Arial" w:hAnsi="Arial" w:cs="Arial"/>
          <w:sz w:val="24"/>
          <w:szCs w:val="24"/>
        </w:rPr>
        <w:t xml:space="preserve"> </w:t>
      </w:r>
      <w:r w:rsidRPr="009562AD">
        <w:rPr>
          <w:rFonts w:ascii="Arial" w:hAnsi="Arial" w:cs="Arial"/>
          <w:sz w:val="24"/>
          <w:szCs w:val="24"/>
        </w:rPr>
        <w:t xml:space="preserve"> odluke o </w:t>
      </w:r>
      <w:proofErr w:type="spellStart"/>
      <w:r w:rsidRPr="009562AD">
        <w:rPr>
          <w:rFonts w:ascii="Arial" w:hAnsi="Arial" w:cs="Arial"/>
          <w:sz w:val="24"/>
          <w:szCs w:val="24"/>
        </w:rPr>
        <w:t>prekršajnopravnoj</w:t>
      </w:r>
      <w:proofErr w:type="spellEnd"/>
      <w:r w:rsidRPr="009562AD">
        <w:rPr>
          <w:rFonts w:ascii="Arial" w:hAnsi="Arial" w:cs="Arial"/>
          <w:sz w:val="24"/>
          <w:szCs w:val="24"/>
        </w:rPr>
        <w:t xml:space="preserve"> sankcij</w:t>
      </w:r>
      <w:r w:rsidRPr="009562AD" w:rsidR="00957F14">
        <w:rPr>
          <w:rFonts w:ascii="Arial" w:hAnsi="Arial" w:cs="Arial"/>
          <w:sz w:val="24"/>
          <w:szCs w:val="24"/>
        </w:rPr>
        <w:t>i</w:t>
      </w:r>
      <w:r w:rsidRPr="009562AD" w:rsidR="00391C6E">
        <w:rPr>
          <w:rFonts w:ascii="Arial" w:hAnsi="Arial" w:cs="Arial"/>
          <w:sz w:val="24"/>
          <w:szCs w:val="24"/>
        </w:rPr>
        <w:t>, kako se razaznaje iz sadržaja žalbe</w:t>
      </w:r>
      <w:r w:rsidRPr="009562AD" w:rsidR="00957F14">
        <w:rPr>
          <w:rFonts w:ascii="Arial" w:hAnsi="Arial" w:cs="Arial"/>
          <w:sz w:val="24"/>
          <w:szCs w:val="24"/>
        </w:rPr>
        <w:t>.</w:t>
      </w:r>
    </w:p>
    <w:p w:rsidRPr="009562AD" w:rsidR="00D63549" w:rsidP="009562AD" w:rsidRDefault="00D63549">
      <w:pPr>
        <w:jc w:val="both"/>
        <w:rPr>
          <w:rFonts w:ascii="Arial" w:hAnsi="Arial" w:cs="Arial"/>
          <w:sz w:val="24"/>
          <w:szCs w:val="24"/>
        </w:rPr>
      </w:pPr>
    </w:p>
    <w:p w:rsidRPr="009562AD" w:rsidR="00C76297" w:rsidP="009562AD" w:rsidRDefault="009562A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3. </w:t>
      </w:r>
      <w:r w:rsidRPr="009562AD" w:rsidR="00D63549">
        <w:rPr>
          <w:rFonts w:ascii="Arial" w:hAnsi="Arial" w:cs="Arial"/>
          <w:sz w:val="24"/>
          <w:szCs w:val="24"/>
        </w:rPr>
        <w:t xml:space="preserve">Predlaže da se </w:t>
      </w:r>
      <w:r w:rsidRPr="009562AD" w:rsidR="00E51F8B">
        <w:rPr>
          <w:rFonts w:ascii="Arial" w:hAnsi="Arial" w:cs="Arial"/>
          <w:sz w:val="24"/>
          <w:szCs w:val="24"/>
        </w:rPr>
        <w:t>iz razloga navedenih u žalbi, žalba prihvat</w:t>
      </w:r>
      <w:r w:rsidRPr="009562AD" w:rsidR="00391C6E">
        <w:rPr>
          <w:rFonts w:ascii="Arial" w:hAnsi="Arial" w:cs="Arial"/>
          <w:sz w:val="24"/>
          <w:szCs w:val="24"/>
        </w:rPr>
        <w:t>i.</w:t>
      </w:r>
      <w:r w:rsidRPr="009562AD" w:rsidR="00E51F8B">
        <w:rPr>
          <w:rFonts w:ascii="Arial" w:hAnsi="Arial" w:cs="Arial"/>
          <w:sz w:val="24"/>
          <w:szCs w:val="24"/>
        </w:rPr>
        <w:t xml:space="preserve"> </w:t>
      </w:r>
    </w:p>
    <w:p w:rsidRPr="009562AD" w:rsidR="001E08B9" w:rsidP="009562AD" w:rsidRDefault="001E08B9">
      <w:pPr>
        <w:jc w:val="both"/>
        <w:rPr>
          <w:rFonts w:ascii="Arial" w:hAnsi="Arial" w:cs="Arial"/>
          <w:sz w:val="24"/>
          <w:szCs w:val="24"/>
        </w:rPr>
      </w:pPr>
    </w:p>
    <w:p w:rsidRPr="009562AD" w:rsidR="00AD5C1A" w:rsidP="009562AD" w:rsidRDefault="009562A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lastRenderedPageBreak/>
        <w:t xml:space="preserve">4. </w:t>
      </w:r>
      <w:r w:rsidRPr="009562AD" w:rsidR="00AD5C1A">
        <w:rPr>
          <w:rFonts w:ascii="Arial" w:hAnsi="Arial" w:cs="Arial"/>
          <w:sz w:val="24"/>
          <w:szCs w:val="24"/>
        </w:rPr>
        <w:t xml:space="preserve">Žalba </w:t>
      </w:r>
      <w:r w:rsidRPr="009562AD" w:rsidR="00C76297">
        <w:rPr>
          <w:rFonts w:ascii="Arial" w:hAnsi="Arial" w:cs="Arial"/>
          <w:sz w:val="24"/>
          <w:szCs w:val="24"/>
        </w:rPr>
        <w:t>je</w:t>
      </w:r>
      <w:r w:rsidRPr="009562AD" w:rsidR="00F22ECF">
        <w:rPr>
          <w:rFonts w:ascii="Arial" w:hAnsi="Arial" w:cs="Arial"/>
          <w:sz w:val="24"/>
          <w:szCs w:val="24"/>
        </w:rPr>
        <w:t xml:space="preserve"> </w:t>
      </w:r>
      <w:r w:rsidRPr="009562AD" w:rsidR="00815FC2">
        <w:rPr>
          <w:rFonts w:ascii="Arial" w:hAnsi="Arial" w:cs="Arial"/>
          <w:sz w:val="24"/>
          <w:szCs w:val="24"/>
        </w:rPr>
        <w:t xml:space="preserve"> </w:t>
      </w:r>
      <w:r w:rsidRPr="009562AD" w:rsidR="00AD5C1A">
        <w:rPr>
          <w:rFonts w:ascii="Arial" w:hAnsi="Arial" w:cs="Arial"/>
          <w:sz w:val="24"/>
          <w:szCs w:val="24"/>
        </w:rPr>
        <w:t>osnovana.</w:t>
      </w:r>
    </w:p>
    <w:p w:rsidRPr="009562AD" w:rsidR="001E08B9" w:rsidP="009562AD" w:rsidRDefault="001E08B9">
      <w:pPr>
        <w:jc w:val="both"/>
        <w:rPr>
          <w:rFonts w:ascii="Arial" w:hAnsi="Arial" w:cs="Arial"/>
          <w:sz w:val="24"/>
          <w:szCs w:val="24"/>
        </w:rPr>
      </w:pPr>
    </w:p>
    <w:p w:rsidRPr="009562AD" w:rsidR="00B628E3" w:rsidP="009562AD" w:rsidRDefault="009562A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5. </w:t>
      </w:r>
      <w:r w:rsidRPr="009562AD" w:rsidR="00AD5C1A">
        <w:rPr>
          <w:rFonts w:ascii="Arial" w:hAnsi="Arial" w:cs="Arial"/>
          <w:sz w:val="24"/>
          <w:szCs w:val="24"/>
        </w:rPr>
        <w:t>Rješavajući predmet</w:t>
      </w:r>
      <w:r w:rsidRPr="009562AD" w:rsidR="00C76297">
        <w:rPr>
          <w:rFonts w:ascii="Arial" w:hAnsi="Arial" w:cs="Arial"/>
          <w:sz w:val="24"/>
          <w:szCs w:val="24"/>
        </w:rPr>
        <w:t xml:space="preserve"> u okviru navoda </w:t>
      </w:r>
      <w:r w:rsidRPr="009562AD" w:rsidR="006268E1">
        <w:rPr>
          <w:rFonts w:ascii="Arial" w:hAnsi="Arial" w:cs="Arial"/>
          <w:sz w:val="24"/>
          <w:szCs w:val="24"/>
        </w:rPr>
        <w:t>žalbe</w:t>
      </w:r>
      <w:r w:rsidRPr="009562AD" w:rsidR="00BB1B3C">
        <w:rPr>
          <w:rFonts w:ascii="Arial" w:hAnsi="Arial" w:cs="Arial"/>
          <w:sz w:val="24"/>
          <w:szCs w:val="24"/>
        </w:rPr>
        <w:t>,</w:t>
      </w:r>
      <w:r w:rsidRPr="009562AD" w:rsidR="006268E1">
        <w:rPr>
          <w:rFonts w:ascii="Arial" w:hAnsi="Arial" w:cs="Arial"/>
          <w:sz w:val="24"/>
          <w:szCs w:val="24"/>
        </w:rPr>
        <w:t xml:space="preserve"> te</w:t>
      </w:r>
      <w:r w:rsidRPr="009562AD" w:rsidR="00AD5C1A">
        <w:rPr>
          <w:rFonts w:ascii="Arial" w:hAnsi="Arial" w:cs="Arial"/>
          <w:sz w:val="24"/>
          <w:szCs w:val="24"/>
        </w:rPr>
        <w:t xml:space="preserve"> ispitujući prvostupanjsku presudu </w:t>
      </w:r>
      <w:r w:rsidRPr="009562AD" w:rsidR="00C76297">
        <w:rPr>
          <w:rFonts w:ascii="Arial" w:hAnsi="Arial" w:cs="Arial"/>
          <w:sz w:val="24"/>
          <w:szCs w:val="24"/>
        </w:rPr>
        <w:t xml:space="preserve">po službenoj dužnosti </w:t>
      </w:r>
      <w:r w:rsidRPr="009562AD" w:rsidR="00AD5C1A">
        <w:rPr>
          <w:rFonts w:ascii="Arial" w:hAnsi="Arial" w:cs="Arial"/>
          <w:sz w:val="24"/>
          <w:szCs w:val="24"/>
        </w:rPr>
        <w:t>u smislu odredbe članka 20</w:t>
      </w:r>
      <w:r w:rsidRPr="009562AD" w:rsidR="002B119B">
        <w:rPr>
          <w:rFonts w:ascii="Arial" w:hAnsi="Arial" w:cs="Arial"/>
          <w:sz w:val="24"/>
          <w:szCs w:val="24"/>
        </w:rPr>
        <w:t>2</w:t>
      </w:r>
      <w:r w:rsidRPr="009562AD" w:rsidR="00AD5C1A">
        <w:rPr>
          <w:rFonts w:ascii="Arial" w:hAnsi="Arial" w:cs="Arial"/>
          <w:sz w:val="24"/>
          <w:szCs w:val="24"/>
        </w:rPr>
        <w:t xml:space="preserve">. stavka 1. Prekršajnog zakona </w:t>
      </w:r>
      <w:r w:rsidRPr="009562AD" w:rsidR="00E51F8B">
        <w:rPr>
          <w:rFonts w:ascii="Arial" w:hAnsi="Arial" w:cs="Arial"/>
          <w:sz w:val="24"/>
          <w:szCs w:val="24"/>
        </w:rPr>
        <w:t xml:space="preserve">po ocjeni ovog Suda u </w:t>
      </w:r>
      <w:r w:rsidRPr="009562AD" w:rsidR="00815FC2">
        <w:rPr>
          <w:rFonts w:ascii="Arial" w:hAnsi="Arial" w:cs="Arial"/>
          <w:sz w:val="24"/>
          <w:szCs w:val="24"/>
        </w:rPr>
        <w:t xml:space="preserve">prvostupanjskom postupku </w:t>
      </w:r>
      <w:r w:rsidRPr="009562AD" w:rsidR="00F22ECF">
        <w:rPr>
          <w:rFonts w:ascii="Arial" w:hAnsi="Arial" w:cs="Arial"/>
          <w:sz w:val="24"/>
          <w:szCs w:val="24"/>
        </w:rPr>
        <w:t xml:space="preserve"> </w:t>
      </w:r>
      <w:r w:rsidRPr="009562AD" w:rsidR="00A66559">
        <w:rPr>
          <w:rFonts w:ascii="Arial" w:hAnsi="Arial" w:cs="Arial"/>
          <w:sz w:val="24"/>
          <w:szCs w:val="24"/>
        </w:rPr>
        <w:t xml:space="preserve">nisu počinjenje bitne povrede postupka niti povrede materijalnog prava na koje ovaj Sud pazi po službenoj dužnosti. </w:t>
      </w:r>
      <w:r w:rsidRPr="009562AD" w:rsidR="00F462DF">
        <w:rPr>
          <w:rFonts w:ascii="Arial" w:hAnsi="Arial" w:cs="Arial"/>
          <w:sz w:val="24"/>
          <w:szCs w:val="24"/>
        </w:rPr>
        <w:t xml:space="preserve"> </w:t>
      </w:r>
      <w:r w:rsidRPr="009562AD" w:rsidR="00B628E3">
        <w:rPr>
          <w:rFonts w:ascii="Arial" w:hAnsi="Arial" w:cs="Arial"/>
          <w:sz w:val="24"/>
          <w:szCs w:val="24"/>
        </w:rPr>
        <w:t xml:space="preserve"> </w:t>
      </w:r>
    </w:p>
    <w:p w:rsidRPr="009562AD" w:rsidR="00DB0E46" w:rsidP="009562AD" w:rsidRDefault="00B628E3">
      <w:pPr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</w:t>
      </w:r>
      <w:r w:rsidRPr="009562AD" w:rsidR="00F22ECF">
        <w:rPr>
          <w:rFonts w:ascii="Arial" w:hAnsi="Arial" w:cs="Arial"/>
          <w:sz w:val="24"/>
          <w:szCs w:val="24"/>
        </w:rPr>
        <w:t xml:space="preserve"> </w:t>
      </w:r>
      <w:r w:rsidRPr="009562AD" w:rsidR="009562AD">
        <w:rPr>
          <w:rFonts w:ascii="Arial" w:hAnsi="Arial" w:cs="Arial"/>
          <w:sz w:val="24"/>
          <w:szCs w:val="24"/>
        </w:rPr>
        <w:t xml:space="preserve">     </w:t>
      </w:r>
      <w:r w:rsidRPr="009562AD" w:rsidR="005606EE">
        <w:rPr>
          <w:rFonts w:ascii="Arial" w:hAnsi="Arial" w:cs="Arial"/>
          <w:sz w:val="24"/>
          <w:szCs w:val="24"/>
        </w:rPr>
        <w:t xml:space="preserve">        </w:t>
      </w:r>
      <w:r w:rsidRPr="009562AD" w:rsidR="009562AD">
        <w:rPr>
          <w:rFonts w:ascii="Arial" w:hAnsi="Arial" w:cs="Arial"/>
          <w:sz w:val="24"/>
          <w:szCs w:val="24"/>
        </w:rPr>
        <w:t xml:space="preserve">     </w:t>
      </w:r>
    </w:p>
    <w:p w:rsidRPr="009562AD" w:rsidR="00C546F8" w:rsidP="009562AD" w:rsidRDefault="009562A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6. </w:t>
      </w:r>
      <w:r w:rsidRPr="009562AD" w:rsidR="00C546F8">
        <w:rPr>
          <w:rFonts w:ascii="Arial" w:hAnsi="Arial" w:cs="Arial"/>
          <w:sz w:val="24"/>
          <w:szCs w:val="24"/>
        </w:rPr>
        <w:t>Razmatrajući pobijanu presudu u pogledu žalbe na odluku o kazni, ovaj Sud je utvrdio da je prvostupanjski sud pogrešno primijenio odredbu o ublažavanju kazne, i istu takvu odluku i obrazložio , s obzirom je izrekao novčanu kaznu iznad propisanog zakonskog minimuma. Naime, za djelo prekršaja iz čl. 39.a st. 2. Zakona o sprečavanju nereda na športskim natjecanjima propisana je novčana kazna u iznosu od 660,00 do 3310,00 eura.</w:t>
      </w:r>
    </w:p>
    <w:p w:rsidRPr="009562AD" w:rsidR="009562AD" w:rsidP="009562AD" w:rsidRDefault="009562A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9562AD" w:rsidR="000D2558" w:rsidP="009562AD" w:rsidRDefault="009562A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>7.</w:t>
      </w:r>
      <w:r w:rsidRPr="009562AD" w:rsidR="00C546F8">
        <w:rPr>
          <w:rFonts w:ascii="Arial" w:hAnsi="Arial" w:cs="Arial"/>
          <w:sz w:val="24"/>
          <w:szCs w:val="24"/>
        </w:rPr>
        <w:t>Ovaj Sud je ovu omašku ispravio , te preinačio prvostupanjsku presudu u odluci o kazni,</w:t>
      </w:r>
      <w:r w:rsidRPr="009562AD" w:rsidR="004D6338">
        <w:rPr>
          <w:rFonts w:ascii="Arial" w:hAnsi="Arial" w:cs="Arial"/>
          <w:sz w:val="24"/>
          <w:szCs w:val="24"/>
        </w:rPr>
        <w:t>primjenjujući čl. 37.stavak 2. i 3. Prekršajnog zakona</w:t>
      </w:r>
      <w:r w:rsidRPr="009562AD" w:rsidR="00C546F8">
        <w:rPr>
          <w:rFonts w:ascii="Arial" w:hAnsi="Arial" w:cs="Arial"/>
          <w:sz w:val="24"/>
          <w:szCs w:val="24"/>
        </w:rPr>
        <w:t xml:space="preserve">, uvažavajući razloge za ublažavanje kazne koje je naveo i prvostupanjski sud. Okrivljenik je u potpunosti priznao počinjenje djela prekršaja, lošijeg je imovnog stanja, te je mišljenje ovog Suda da ovako izrečena novčana kazna je primjerena s obzirom na ukupnost okolnosti od utjecaja na kaznu te u svemu pogodnom za ostvarivanje svrhe kažnjavanja.  </w:t>
      </w:r>
      <w:r w:rsidRPr="009562AD" w:rsidR="00DB0E46">
        <w:rPr>
          <w:rFonts w:ascii="Arial" w:hAnsi="Arial" w:cs="Arial"/>
          <w:sz w:val="24"/>
          <w:szCs w:val="24"/>
        </w:rPr>
        <w:tab/>
      </w:r>
      <w:r w:rsidRPr="009562AD">
        <w:rPr>
          <w:rFonts w:ascii="Arial" w:hAnsi="Arial" w:cs="Arial"/>
          <w:sz w:val="24"/>
          <w:szCs w:val="24"/>
        </w:rPr>
        <w:t xml:space="preserve">       </w:t>
      </w:r>
    </w:p>
    <w:p w:rsidRPr="009562AD" w:rsidR="00DB0E46" w:rsidP="009562AD" w:rsidRDefault="009562AD">
      <w:pPr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       </w:t>
      </w:r>
    </w:p>
    <w:p w:rsidRPr="009562AD" w:rsidR="00D0227E" w:rsidP="009562AD" w:rsidRDefault="009562A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>8.</w:t>
      </w:r>
      <w:r w:rsidRPr="009562AD" w:rsidR="00767ECA">
        <w:rPr>
          <w:rFonts w:ascii="Arial" w:hAnsi="Arial" w:cs="Arial"/>
          <w:sz w:val="24"/>
          <w:szCs w:val="24"/>
        </w:rPr>
        <w:t xml:space="preserve">Odluka o paušalnom iznosu troškova prekršajnog postupka ovog suda temelji se na odredbi čl.138.stavke 2.točke 3. c Prekršajnog zakona. Kako je rješenjem </w:t>
      </w:r>
      <w:r w:rsidRPr="009562AD" w:rsidR="00D0227E">
        <w:rPr>
          <w:rFonts w:ascii="Arial" w:hAnsi="Arial" w:cs="Arial"/>
          <w:sz w:val="24"/>
          <w:szCs w:val="24"/>
        </w:rPr>
        <w:t xml:space="preserve"> </w:t>
      </w:r>
      <w:r w:rsidRPr="009562AD" w:rsidR="00EE3E31">
        <w:rPr>
          <w:rFonts w:ascii="Arial" w:hAnsi="Arial" w:cs="Arial"/>
          <w:sz w:val="24"/>
          <w:szCs w:val="24"/>
        </w:rPr>
        <w:t xml:space="preserve">o određivanju paušalnog iznosa za troškove prekršajnog postupka („N.N. broj 18/13)propisan opći okvir paušalne svote ,to je visina </w:t>
      </w:r>
      <w:r w:rsidRPr="009562AD" w:rsidR="00444110">
        <w:rPr>
          <w:rFonts w:ascii="Arial" w:hAnsi="Arial" w:cs="Arial"/>
          <w:sz w:val="24"/>
          <w:szCs w:val="24"/>
        </w:rPr>
        <w:t xml:space="preserve">paušalnog iznosa troškova postupka iz čl. 138.stavke 2. </w:t>
      </w:r>
      <w:r w:rsidRPr="009562AD" w:rsidR="004F2911">
        <w:rPr>
          <w:rFonts w:ascii="Arial" w:hAnsi="Arial" w:cs="Arial"/>
          <w:sz w:val="24"/>
          <w:szCs w:val="24"/>
        </w:rPr>
        <w:t>t</w:t>
      </w:r>
      <w:r w:rsidRPr="009562AD" w:rsidR="00444110">
        <w:rPr>
          <w:rFonts w:ascii="Arial" w:hAnsi="Arial" w:cs="Arial"/>
          <w:sz w:val="24"/>
          <w:szCs w:val="24"/>
        </w:rPr>
        <w:t xml:space="preserve">očke 3.c Prekršajnog zakona određena u iznosu od </w:t>
      </w:r>
      <w:r w:rsidRPr="009562AD" w:rsidR="00C546F8">
        <w:rPr>
          <w:rFonts w:ascii="Arial" w:hAnsi="Arial" w:cs="Arial"/>
          <w:sz w:val="24"/>
          <w:szCs w:val="24"/>
        </w:rPr>
        <w:t>3</w:t>
      </w:r>
      <w:r w:rsidRPr="009562AD" w:rsidR="00444110">
        <w:rPr>
          <w:rFonts w:ascii="Arial" w:hAnsi="Arial" w:cs="Arial"/>
          <w:sz w:val="24"/>
          <w:szCs w:val="24"/>
        </w:rPr>
        <w:t xml:space="preserve">0,00 </w:t>
      </w:r>
      <w:r w:rsidRPr="009562AD" w:rsidR="005210DD">
        <w:rPr>
          <w:rFonts w:ascii="Arial" w:hAnsi="Arial" w:cs="Arial"/>
          <w:sz w:val="24"/>
          <w:szCs w:val="24"/>
        </w:rPr>
        <w:t>eura</w:t>
      </w:r>
      <w:r w:rsidRPr="009562AD" w:rsidR="00444110">
        <w:rPr>
          <w:rFonts w:ascii="Arial" w:hAnsi="Arial" w:cs="Arial"/>
          <w:sz w:val="24"/>
          <w:szCs w:val="24"/>
        </w:rPr>
        <w:t>,što je po stanovištu ovog suda primjereno s obzirom na trajanje i složenost postupka te imovno stanje okrivljeni</w:t>
      </w:r>
      <w:r w:rsidRPr="009562AD" w:rsidR="002241A6">
        <w:rPr>
          <w:rFonts w:ascii="Arial" w:hAnsi="Arial" w:cs="Arial"/>
          <w:sz w:val="24"/>
          <w:szCs w:val="24"/>
        </w:rPr>
        <w:t>ka</w:t>
      </w:r>
      <w:r w:rsidRPr="009562AD" w:rsidR="00444110">
        <w:rPr>
          <w:rFonts w:ascii="Arial" w:hAnsi="Arial" w:cs="Arial"/>
          <w:sz w:val="24"/>
          <w:szCs w:val="24"/>
        </w:rPr>
        <w:t>.</w:t>
      </w:r>
    </w:p>
    <w:p w:rsidRPr="009562AD" w:rsidR="003E12AD" w:rsidP="009562AD" w:rsidRDefault="003E12AD">
      <w:pPr>
        <w:jc w:val="both"/>
        <w:rPr>
          <w:rFonts w:ascii="Arial" w:hAnsi="Arial" w:cs="Arial"/>
          <w:sz w:val="24"/>
          <w:szCs w:val="24"/>
        </w:rPr>
      </w:pPr>
    </w:p>
    <w:p w:rsidRPr="009562AD" w:rsidR="003E12AD" w:rsidP="009562AD" w:rsidRDefault="009562A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9. </w:t>
      </w:r>
      <w:r w:rsidRPr="009562AD" w:rsidR="00D0227E">
        <w:rPr>
          <w:rFonts w:ascii="Arial" w:hAnsi="Arial" w:cs="Arial"/>
          <w:sz w:val="24"/>
          <w:szCs w:val="24"/>
        </w:rPr>
        <w:t xml:space="preserve">Iz navedenih razloga valjalo je </w:t>
      </w:r>
      <w:r w:rsidRPr="009562AD" w:rsidR="009B659C">
        <w:rPr>
          <w:rFonts w:ascii="Arial" w:hAnsi="Arial" w:cs="Arial"/>
          <w:sz w:val="24"/>
          <w:szCs w:val="24"/>
        </w:rPr>
        <w:t>presuditi</w:t>
      </w:r>
      <w:r w:rsidRPr="009562AD" w:rsidR="00D0227E">
        <w:rPr>
          <w:rFonts w:ascii="Arial" w:hAnsi="Arial" w:cs="Arial"/>
          <w:sz w:val="24"/>
          <w:szCs w:val="24"/>
        </w:rPr>
        <w:t xml:space="preserve"> kao u izreci.</w:t>
      </w:r>
    </w:p>
    <w:p w:rsidRPr="009562AD" w:rsidR="007834EF" w:rsidP="009562AD" w:rsidRDefault="007834EF">
      <w:pPr>
        <w:jc w:val="both"/>
        <w:rPr>
          <w:rFonts w:ascii="Arial" w:hAnsi="Arial" w:cs="Arial"/>
          <w:sz w:val="24"/>
          <w:szCs w:val="24"/>
        </w:rPr>
      </w:pPr>
    </w:p>
    <w:p w:rsidRPr="009562AD" w:rsidR="006D034C" w:rsidP="009562AD" w:rsidRDefault="006D034C">
      <w:pPr>
        <w:jc w:val="both"/>
        <w:rPr>
          <w:rFonts w:ascii="Arial" w:hAnsi="Arial" w:cs="Arial"/>
          <w:sz w:val="24"/>
          <w:szCs w:val="24"/>
        </w:rPr>
      </w:pPr>
    </w:p>
    <w:p w:rsidRPr="009562AD" w:rsidR="00BF00BE" w:rsidP="009562AD" w:rsidRDefault="001F589C">
      <w:pPr>
        <w:jc w:val="center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>U Zagrebu,</w:t>
      </w:r>
      <w:r w:rsidRPr="009562AD" w:rsidR="0073484D">
        <w:rPr>
          <w:rFonts w:ascii="Arial" w:hAnsi="Arial" w:cs="Arial"/>
          <w:sz w:val="24"/>
          <w:szCs w:val="24"/>
        </w:rPr>
        <w:t xml:space="preserve"> </w:t>
      </w:r>
      <w:r w:rsidRPr="009562AD" w:rsidR="00272BE4">
        <w:rPr>
          <w:rFonts w:ascii="Arial" w:hAnsi="Arial" w:cs="Arial"/>
          <w:sz w:val="24"/>
          <w:szCs w:val="24"/>
        </w:rPr>
        <w:t>1. travnja</w:t>
      </w:r>
      <w:r w:rsidRPr="009562AD" w:rsidR="009B659C">
        <w:rPr>
          <w:rFonts w:ascii="Arial" w:hAnsi="Arial" w:cs="Arial"/>
          <w:sz w:val="24"/>
          <w:szCs w:val="24"/>
        </w:rPr>
        <w:t xml:space="preserve"> 20</w:t>
      </w:r>
      <w:r w:rsidRPr="009562AD" w:rsidR="008C75BE">
        <w:rPr>
          <w:rFonts w:ascii="Arial" w:hAnsi="Arial" w:cs="Arial"/>
          <w:sz w:val="24"/>
          <w:szCs w:val="24"/>
        </w:rPr>
        <w:t>2</w:t>
      </w:r>
      <w:r w:rsidRPr="009562AD" w:rsidR="00C546F8">
        <w:rPr>
          <w:rFonts w:ascii="Arial" w:hAnsi="Arial" w:cs="Arial"/>
          <w:sz w:val="24"/>
          <w:szCs w:val="24"/>
        </w:rPr>
        <w:t>6</w:t>
      </w:r>
      <w:r w:rsidRPr="009562AD" w:rsidR="009979CC">
        <w:rPr>
          <w:rFonts w:ascii="Arial" w:hAnsi="Arial" w:cs="Arial"/>
          <w:sz w:val="24"/>
          <w:szCs w:val="24"/>
        </w:rPr>
        <w:t xml:space="preserve">. </w:t>
      </w:r>
    </w:p>
    <w:p w:rsidRPr="009562AD" w:rsidR="003E12AD" w:rsidP="009562AD" w:rsidRDefault="003E12AD">
      <w:pPr>
        <w:jc w:val="both"/>
        <w:rPr>
          <w:rFonts w:ascii="Arial" w:hAnsi="Arial" w:cs="Arial"/>
          <w:sz w:val="24"/>
          <w:szCs w:val="24"/>
        </w:rPr>
      </w:pPr>
    </w:p>
    <w:p w:rsidRPr="009562AD" w:rsidR="009B659C" w:rsidP="009562AD" w:rsidRDefault="009B659C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3133"/>
        <w:gridCol w:w="3330"/>
        <w:gridCol w:w="2825"/>
      </w:tblGrid>
      <w:tr w:rsidRPr="009562AD" w:rsidR="00D42C2E" w:rsidTr="009B659C">
        <w:tc>
          <w:tcPr>
            <w:tcW w:w="3284" w:type="dxa"/>
            <w:shd w:val="clear" w:color="auto" w:fill="auto"/>
          </w:tcPr>
          <w:p w:rsidRPr="009562AD" w:rsidR="00D42C2E" w:rsidP="009562AD" w:rsidRDefault="00D42C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2AD">
              <w:rPr>
                <w:rFonts w:ascii="Arial" w:hAnsi="Arial" w:cs="Arial"/>
                <w:sz w:val="24"/>
                <w:szCs w:val="24"/>
              </w:rPr>
              <w:t>Zapisničar:</w:t>
            </w:r>
          </w:p>
        </w:tc>
        <w:tc>
          <w:tcPr>
            <w:tcW w:w="3628" w:type="dxa"/>
            <w:shd w:val="clear" w:color="auto" w:fill="auto"/>
          </w:tcPr>
          <w:p w:rsidRPr="009562AD" w:rsidR="00D42C2E" w:rsidP="009562AD" w:rsidRDefault="00D42C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Pr="009562AD" w:rsidR="00D42C2E" w:rsidP="009562AD" w:rsidRDefault="00D42C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2AD">
              <w:rPr>
                <w:rFonts w:ascii="Arial" w:hAnsi="Arial" w:cs="Arial"/>
                <w:sz w:val="24"/>
                <w:szCs w:val="24"/>
              </w:rPr>
              <w:t>Predsjednica vijeća:</w:t>
            </w:r>
          </w:p>
        </w:tc>
      </w:tr>
      <w:tr w:rsidRPr="009562AD" w:rsidR="00D42C2E" w:rsidTr="009B659C">
        <w:tc>
          <w:tcPr>
            <w:tcW w:w="3284" w:type="dxa"/>
            <w:shd w:val="clear" w:color="auto" w:fill="auto"/>
          </w:tcPr>
          <w:p w:rsidRPr="009562AD" w:rsidR="00D42C2E" w:rsidP="009562AD" w:rsidRDefault="00D42C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shd w:val="clear" w:color="auto" w:fill="auto"/>
          </w:tcPr>
          <w:p w:rsidRPr="009562AD" w:rsidR="00D42C2E" w:rsidP="009562AD" w:rsidRDefault="00D42C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Pr="009562AD" w:rsidR="00D42C2E" w:rsidP="009562AD" w:rsidRDefault="00D42C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9562AD" w:rsidR="00D42C2E" w:rsidTr="009B659C">
        <w:tc>
          <w:tcPr>
            <w:tcW w:w="3284" w:type="dxa"/>
            <w:shd w:val="clear" w:color="auto" w:fill="auto"/>
          </w:tcPr>
          <w:p w:rsidRPr="009562AD" w:rsidR="00D42C2E" w:rsidP="009562AD" w:rsidRDefault="00C546F8">
            <w:pPr>
              <w:tabs>
                <w:tab w:val="right" w:pos="30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2AD">
              <w:rPr>
                <w:rFonts w:ascii="Arial" w:hAnsi="Arial" w:cs="Arial"/>
                <w:sz w:val="24"/>
                <w:szCs w:val="24"/>
              </w:rPr>
              <w:t>Ivica Ožbolt</w:t>
            </w:r>
            <w:r w:rsidRPr="009562AD" w:rsidR="00834881">
              <w:rPr>
                <w:rFonts w:ascii="Arial" w:hAnsi="Arial" w:cs="Arial"/>
                <w:sz w:val="24"/>
                <w:szCs w:val="24"/>
              </w:rPr>
              <w:t>, v.r.</w:t>
            </w:r>
            <w:r w:rsidRPr="009562AD">
              <w:rPr>
                <w:rFonts w:ascii="Arial" w:hAnsi="Arial" w:cs="Arial"/>
                <w:sz w:val="24"/>
                <w:szCs w:val="24"/>
              </w:rPr>
              <w:tab/>
              <w:t xml:space="preserve">   </w:t>
            </w:r>
          </w:p>
        </w:tc>
        <w:tc>
          <w:tcPr>
            <w:tcW w:w="3628" w:type="dxa"/>
            <w:shd w:val="clear" w:color="auto" w:fill="auto"/>
          </w:tcPr>
          <w:p w:rsidRPr="009562AD" w:rsidR="00D42C2E" w:rsidP="009562AD" w:rsidRDefault="00D42C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Pr="009562AD" w:rsidR="00D42C2E" w:rsidP="009562AD" w:rsidRDefault="004F29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2AD">
              <w:rPr>
                <w:rFonts w:ascii="Arial" w:hAnsi="Arial" w:cs="Arial"/>
                <w:sz w:val="24"/>
                <w:szCs w:val="24"/>
              </w:rPr>
              <w:t>Anđa Ćorluka</w:t>
            </w:r>
            <w:r w:rsidRPr="009562AD" w:rsidR="00834881">
              <w:rPr>
                <w:rFonts w:ascii="Arial" w:hAnsi="Arial" w:cs="Arial"/>
                <w:sz w:val="24"/>
                <w:szCs w:val="24"/>
              </w:rPr>
              <w:t>,</w:t>
            </w:r>
            <w:r w:rsidRPr="009562AD" w:rsidR="00D42C2E">
              <w:rPr>
                <w:rFonts w:ascii="Arial" w:hAnsi="Arial" w:cs="Arial"/>
                <w:sz w:val="24"/>
                <w:szCs w:val="24"/>
              </w:rPr>
              <w:t xml:space="preserve"> v.r.</w:t>
            </w:r>
          </w:p>
        </w:tc>
      </w:tr>
    </w:tbl>
    <w:p w:rsidRPr="009562AD" w:rsidR="00E73F9F" w:rsidP="009562AD" w:rsidRDefault="00E73F9F">
      <w:pPr>
        <w:jc w:val="both"/>
        <w:rPr>
          <w:rFonts w:ascii="Arial" w:hAnsi="Arial" w:cs="Arial"/>
          <w:sz w:val="24"/>
          <w:szCs w:val="24"/>
        </w:rPr>
      </w:pPr>
    </w:p>
    <w:p w:rsidRPr="009562AD" w:rsidR="00E26601" w:rsidP="009562AD" w:rsidRDefault="00E26601">
      <w:pPr>
        <w:jc w:val="both"/>
        <w:rPr>
          <w:rFonts w:ascii="Arial" w:hAnsi="Arial" w:cs="Arial"/>
          <w:sz w:val="24"/>
          <w:szCs w:val="24"/>
        </w:rPr>
      </w:pPr>
    </w:p>
    <w:p w:rsidRPr="009562AD" w:rsidR="001F589C" w:rsidP="009562AD" w:rsidRDefault="001F589C">
      <w:pPr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ab/>
      </w:r>
      <w:r w:rsidRPr="009562AD" w:rsidR="00971220">
        <w:rPr>
          <w:rFonts w:ascii="Arial" w:hAnsi="Arial" w:cs="Arial"/>
          <w:sz w:val="24"/>
          <w:szCs w:val="24"/>
        </w:rPr>
        <w:t>Presuda</w:t>
      </w:r>
      <w:r w:rsidRPr="009562AD">
        <w:rPr>
          <w:rFonts w:ascii="Arial" w:hAnsi="Arial" w:cs="Arial"/>
          <w:sz w:val="24"/>
          <w:szCs w:val="24"/>
        </w:rPr>
        <w:t xml:space="preserve"> se dostavlja </w:t>
      </w:r>
      <w:r w:rsidRPr="009562AD" w:rsidR="004F2911">
        <w:rPr>
          <w:rFonts w:ascii="Arial" w:hAnsi="Arial" w:cs="Arial"/>
          <w:sz w:val="24"/>
          <w:szCs w:val="24"/>
        </w:rPr>
        <w:t>Općinskom</w:t>
      </w:r>
      <w:r w:rsidRPr="009562AD" w:rsidR="00391C6E">
        <w:rPr>
          <w:rFonts w:ascii="Arial" w:hAnsi="Arial" w:cs="Arial"/>
          <w:sz w:val="24"/>
          <w:szCs w:val="24"/>
        </w:rPr>
        <w:t xml:space="preserve"> sud</w:t>
      </w:r>
      <w:r w:rsidRPr="009562AD" w:rsidR="00DB53C7">
        <w:rPr>
          <w:rFonts w:ascii="Arial" w:hAnsi="Arial" w:cs="Arial"/>
          <w:sz w:val="24"/>
          <w:szCs w:val="24"/>
        </w:rPr>
        <w:t>u</w:t>
      </w:r>
      <w:r w:rsidRPr="009562AD" w:rsidR="00391C6E">
        <w:rPr>
          <w:rFonts w:ascii="Arial" w:hAnsi="Arial" w:cs="Arial"/>
          <w:sz w:val="24"/>
          <w:szCs w:val="24"/>
        </w:rPr>
        <w:t xml:space="preserve"> u </w:t>
      </w:r>
      <w:r w:rsidRPr="009562AD" w:rsidR="005210DD">
        <w:rPr>
          <w:rFonts w:ascii="Arial" w:hAnsi="Arial" w:cs="Arial"/>
          <w:sz w:val="24"/>
          <w:szCs w:val="24"/>
        </w:rPr>
        <w:t>V</w:t>
      </w:r>
      <w:r w:rsidRPr="009562AD" w:rsidR="004D6338">
        <w:rPr>
          <w:rFonts w:ascii="Arial" w:hAnsi="Arial" w:cs="Arial"/>
          <w:sz w:val="24"/>
          <w:szCs w:val="24"/>
        </w:rPr>
        <w:t>inkovcima</w:t>
      </w:r>
      <w:r w:rsidRPr="009562AD" w:rsidR="005210DD">
        <w:rPr>
          <w:rFonts w:ascii="Arial" w:hAnsi="Arial" w:cs="Arial"/>
          <w:sz w:val="24"/>
          <w:szCs w:val="24"/>
        </w:rPr>
        <w:t xml:space="preserve"> </w:t>
      </w:r>
      <w:r w:rsidRPr="009562AD" w:rsidR="00CC7CA8">
        <w:rPr>
          <w:rFonts w:ascii="Arial" w:hAnsi="Arial" w:cs="Arial"/>
          <w:sz w:val="24"/>
          <w:szCs w:val="24"/>
        </w:rPr>
        <w:t xml:space="preserve"> </w:t>
      </w:r>
      <w:r w:rsidRPr="009562AD" w:rsidR="00834881">
        <w:rPr>
          <w:rFonts w:ascii="Arial" w:hAnsi="Arial" w:cs="Arial"/>
          <w:sz w:val="24"/>
          <w:szCs w:val="24"/>
        </w:rPr>
        <w:t>u</w:t>
      </w:r>
      <w:r w:rsidRPr="009562AD">
        <w:rPr>
          <w:rFonts w:ascii="Arial" w:hAnsi="Arial" w:cs="Arial"/>
          <w:sz w:val="24"/>
          <w:szCs w:val="24"/>
        </w:rPr>
        <w:t xml:space="preserve"> </w:t>
      </w:r>
      <w:r w:rsidRPr="009562AD" w:rsidR="00DB53C7">
        <w:rPr>
          <w:rFonts w:ascii="Arial" w:hAnsi="Arial" w:cs="Arial"/>
          <w:sz w:val="24"/>
          <w:szCs w:val="24"/>
        </w:rPr>
        <w:t>4</w:t>
      </w:r>
      <w:r w:rsidRPr="009562AD" w:rsidR="00E2660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62AD" w:rsidR="00425779">
        <w:rPr>
          <w:rFonts w:ascii="Arial" w:hAnsi="Arial" w:cs="Arial"/>
          <w:sz w:val="24"/>
          <w:szCs w:val="24"/>
        </w:rPr>
        <w:t>otprav</w:t>
      </w:r>
      <w:r w:rsidRPr="009562AD">
        <w:rPr>
          <w:rFonts w:ascii="Arial" w:hAnsi="Arial" w:cs="Arial"/>
          <w:sz w:val="24"/>
          <w:szCs w:val="24"/>
        </w:rPr>
        <w:t>ka</w:t>
      </w:r>
      <w:proofErr w:type="spellEnd"/>
      <w:r w:rsidRPr="009562AD">
        <w:rPr>
          <w:rFonts w:ascii="Arial" w:hAnsi="Arial" w:cs="Arial"/>
          <w:sz w:val="24"/>
          <w:szCs w:val="24"/>
        </w:rPr>
        <w:t xml:space="preserve">: za spis, </w:t>
      </w:r>
      <w:r w:rsidRPr="009562AD" w:rsidR="00162865">
        <w:rPr>
          <w:rFonts w:ascii="Arial" w:hAnsi="Arial" w:cs="Arial"/>
          <w:sz w:val="24"/>
          <w:szCs w:val="24"/>
        </w:rPr>
        <w:t>okrivljeni</w:t>
      </w:r>
      <w:r w:rsidRPr="009562AD" w:rsidR="007748C3">
        <w:rPr>
          <w:rFonts w:ascii="Arial" w:hAnsi="Arial" w:cs="Arial"/>
          <w:sz w:val="24"/>
          <w:szCs w:val="24"/>
        </w:rPr>
        <w:t>ka</w:t>
      </w:r>
      <w:bookmarkStart w:name="_GoBack" w:id="0"/>
      <w:bookmarkEnd w:id="0"/>
      <w:r w:rsidRPr="009562AD" w:rsidR="003E12AD">
        <w:rPr>
          <w:rFonts w:ascii="Arial" w:hAnsi="Arial" w:cs="Arial"/>
          <w:sz w:val="24"/>
          <w:szCs w:val="24"/>
        </w:rPr>
        <w:t xml:space="preserve"> </w:t>
      </w:r>
      <w:r w:rsidRPr="009562AD" w:rsidR="00E26601">
        <w:rPr>
          <w:rFonts w:ascii="Arial" w:hAnsi="Arial" w:cs="Arial"/>
          <w:sz w:val="24"/>
          <w:szCs w:val="24"/>
        </w:rPr>
        <w:t xml:space="preserve"> </w:t>
      </w:r>
      <w:r w:rsidRPr="009562AD" w:rsidR="00CC7CA8">
        <w:rPr>
          <w:rFonts w:ascii="Arial" w:hAnsi="Arial" w:cs="Arial"/>
          <w:sz w:val="24"/>
          <w:szCs w:val="24"/>
        </w:rPr>
        <w:t xml:space="preserve">i tužitelja. </w:t>
      </w:r>
    </w:p>
    <w:p w:rsidRPr="009562AD" w:rsidR="00DD3E42" w:rsidP="009562AD" w:rsidRDefault="00DD3E42">
      <w:pPr>
        <w:jc w:val="both"/>
        <w:rPr>
          <w:rFonts w:ascii="Arial" w:hAnsi="Arial" w:cs="Arial"/>
          <w:sz w:val="24"/>
          <w:szCs w:val="24"/>
        </w:rPr>
      </w:pPr>
    </w:p>
    <w:p w:rsidRPr="009562AD" w:rsidR="001F589C" w:rsidP="009562AD" w:rsidRDefault="001F589C">
      <w:pPr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9562AD" w:rsidR="000E121C">
        <w:rPr>
          <w:rFonts w:ascii="Arial" w:hAnsi="Arial" w:cs="Arial"/>
          <w:sz w:val="24"/>
          <w:szCs w:val="24"/>
        </w:rPr>
        <w:tab/>
      </w:r>
      <w:r w:rsidRPr="009562AD" w:rsidR="000E121C">
        <w:rPr>
          <w:rFonts w:ascii="Arial" w:hAnsi="Arial" w:cs="Arial"/>
          <w:sz w:val="24"/>
          <w:szCs w:val="24"/>
        </w:rPr>
        <w:tab/>
      </w:r>
      <w:r w:rsidRPr="009562AD" w:rsidR="00F725FA">
        <w:rPr>
          <w:rFonts w:ascii="Arial" w:hAnsi="Arial" w:cs="Arial"/>
          <w:sz w:val="24"/>
          <w:szCs w:val="24"/>
        </w:rPr>
        <w:tab/>
      </w:r>
      <w:r w:rsidRPr="009562AD" w:rsidR="009562AD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9562AD" w:rsidR="009562AD">
        <w:rPr>
          <w:rFonts w:ascii="Arial" w:hAnsi="Arial" w:cs="Arial"/>
          <w:sz w:val="24"/>
          <w:szCs w:val="24"/>
        </w:rPr>
        <w:t>otpravka</w:t>
      </w:r>
      <w:proofErr w:type="spellEnd"/>
      <w:r w:rsidRPr="009562AD" w:rsidR="009562AD">
        <w:rPr>
          <w:rFonts w:ascii="Arial" w:hAnsi="Arial" w:cs="Arial"/>
          <w:sz w:val="24"/>
          <w:szCs w:val="24"/>
        </w:rPr>
        <w:t xml:space="preserve"> – ovlašteni službenik</w:t>
      </w:r>
    </w:p>
    <w:p w:rsidRPr="009562AD" w:rsidR="004E62DB" w:rsidP="009562AD" w:rsidRDefault="001F589C">
      <w:pPr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                                       </w:t>
      </w:r>
      <w:r w:rsidRPr="009562AD" w:rsidR="008119CE">
        <w:rPr>
          <w:rFonts w:ascii="Arial" w:hAnsi="Arial" w:cs="Arial"/>
          <w:sz w:val="24"/>
          <w:szCs w:val="24"/>
        </w:rPr>
        <w:tab/>
        <w:t xml:space="preserve">           </w:t>
      </w:r>
      <w:r w:rsidRPr="009562AD">
        <w:rPr>
          <w:rFonts w:ascii="Arial" w:hAnsi="Arial" w:cs="Arial"/>
          <w:sz w:val="24"/>
          <w:szCs w:val="24"/>
        </w:rPr>
        <w:t xml:space="preserve"> </w:t>
      </w:r>
      <w:r w:rsidRPr="009562AD" w:rsidR="00F725FA">
        <w:rPr>
          <w:rFonts w:ascii="Arial" w:hAnsi="Arial" w:cs="Arial"/>
          <w:sz w:val="24"/>
          <w:szCs w:val="24"/>
        </w:rPr>
        <w:tab/>
      </w:r>
      <w:r w:rsidRPr="009562AD">
        <w:rPr>
          <w:rFonts w:ascii="Arial" w:hAnsi="Arial" w:cs="Arial"/>
          <w:sz w:val="24"/>
          <w:szCs w:val="24"/>
        </w:rPr>
        <w:t>Upraviteljica</w:t>
      </w:r>
      <w:r w:rsidRPr="009562AD" w:rsidR="002241A6">
        <w:rPr>
          <w:rFonts w:ascii="Arial" w:hAnsi="Arial" w:cs="Arial"/>
          <w:sz w:val="24"/>
          <w:szCs w:val="24"/>
        </w:rPr>
        <w:t xml:space="preserve"> zajedničke</w:t>
      </w:r>
      <w:r w:rsidRPr="009562AD">
        <w:rPr>
          <w:rFonts w:ascii="Arial" w:hAnsi="Arial" w:cs="Arial"/>
          <w:sz w:val="24"/>
          <w:szCs w:val="24"/>
        </w:rPr>
        <w:t xml:space="preserve"> sudske pisarnice:</w:t>
      </w:r>
    </w:p>
    <w:p w:rsidRPr="009562AD" w:rsidR="00E73F9F" w:rsidP="009562AD" w:rsidRDefault="001F589C">
      <w:pPr>
        <w:jc w:val="both"/>
        <w:rPr>
          <w:rFonts w:ascii="Arial" w:hAnsi="Arial" w:cs="Arial"/>
          <w:sz w:val="24"/>
          <w:szCs w:val="24"/>
        </w:rPr>
      </w:pPr>
      <w:r w:rsidRPr="009562AD">
        <w:rPr>
          <w:rFonts w:ascii="Arial" w:hAnsi="Arial" w:cs="Arial"/>
          <w:sz w:val="24"/>
          <w:szCs w:val="24"/>
        </w:rPr>
        <w:t xml:space="preserve">                                        </w:t>
      </w:r>
      <w:r w:rsidRPr="009562AD" w:rsidR="000E121C">
        <w:rPr>
          <w:rFonts w:ascii="Arial" w:hAnsi="Arial" w:cs="Arial"/>
          <w:sz w:val="24"/>
          <w:szCs w:val="24"/>
        </w:rPr>
        <w:tab/>
      </w:r>
      <w:r w:rsidRPr="009562AD" w:rsidR="000E121C">
        <w:rPr>
          <w:rFonts w:ascii="Arial" w:hAnsi="Arial" w:cs="Arial"/>
          <w:sz w:val="24"/>
          <w:szCs w:val="24"/>
        </w:rPr>
        <w:tab/>
      </w:r>
      <w:r w:rsidRPr="009562AD" w:rsidR="008119CE">
        <w:rPr>
          <w:rFonts w:ascii="Arial" w:hAnsi="Arial" w:cs="Arial"/>
          <w:sz w:val="24"/>
          <w:szCs w:val="24"/>
        </w:rPr>
        <w:t xml:space="preserve"> </w:t>
      </w:r>
      <w:r w:rsidRPr="009562AD" w:rsidR="00F725FA">
        <w:rPr>
          <w:rFonts w:ascii="Arial" w:hAnsi="Arial" w:cs="Arial"/>
          <w:sz w:val="24"/>
          <w:szCs w:val="24"/>
        </w:rPr>
        <w:tab/>
      </w:r>
      <w:r w:rsidRPr="009562AD" w:rsidR="00E73F9F">
        <w:rPr>
          <w:rFonts w:ascii="Arial" w:hAnsi="Arial" w:cs="Arial"/>
          <w:sz w:val="24"/>
          <w:szCs w:val="24"/>
        </w:rPr>
        <w:t>Edita Vrkljan</w:t>
      </w:r>
    </w:p>
    <w:p w:rsidRPr="009562AD" w:rsidR="00460D68" w:rsidP="009562AD" w:rsidRDefault="00460D68">
      <w:pPr>
        <w:jc w:val="both"/>
        <w:rPr>
          <w:rFonts w:ascii="Arial" w:hAnsi="Arial" w:cs="Arial"/>
          <w:sz w:val="24"/>
          <w:szCs w:val="24"/>
        </w:rPr>
      </w:pPr>
    </w:p>
    <w:p w:rsidRPr="009562AD" w:rsidR="006D034C" w:rsidP="009562AD" w:rsidRDefault="006D034C">
      <w:pPr>
        <w:jc w:val="both"/>
        <w:rPr>
          <w:rFonts w:ascii="Arial" w:hAnsi="Arial" w:cs="Arial"/>
          <w:sz w:val="24"/>
          <w:szCs w:val="24"/>
        </w:rPr>
      </w:pPr>
    </w:p>
    <w:sectPr w:rsidRPr="009562AD" w:rsidR="006D034C" w:rsidSect="009562AD">
      <w:headerReference w:type="default" r:id="rId11"/>
      <w:pgSz w:w="11906" w:h="16838" w:code="9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4635" w:rsidRDefault="00CE4635">
      <w:r>
        <w:separator/>
      </w:r>
    </w:p>
  </w:endnote>
  <w:endnote w:type="continuationSeparator" w:id="0">
    <w:p w:rsidR="00CE4635" w:rsidRDefault="00CE463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4635" w:rsidRDefault="00CE4635">
      <w:r>
        <w:separator/>
      </w:r>
    </w:p>
  </w:footnote>
  <w:footnote w:type="continuationSeparator" w:id="0">
    <w:p w:rsidR="00CE4635" w:rsidRDefault="00CE463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562AD" w:rsidR="001F589C" w:rsidRDefault="001F589C">
    <w:pPr>
      <w:pStyle w:val="Zaglavlje"/>
      <w:rPr>
        <w:rStyle w:val="Brojstranice"/>
        <w:rFonts w:ascii="Arial" w:hAnsi="Arial" w:cs="Arial"/>
        <w:sz w:val="24"/>
        <w:szCs w:val="24"/>
      </w:rPr>
    </w:pPr>
    <w:r w:rsidRPr="009562AD">
      <w:rPr>
        <w:rFonts w:ascii="Arial" w:hAnsi="Arial" w:cs="Arial"/>
        <w:sz w:val="24"/>
        <w:szCs w:val="24"/>
      </w:rPr>
      <w:t xml:space="preserve">                                                    </w:t>
    </w:r>
    <w:r w:rsidR="009562AD">
      <w:rPr>
        <w:rFonts w:ascii="Arial" w:hAnsi="Arial" w:cs="Arial"/>
        <w:sz w:val="24"/>
        <w:szCs w:val="24"/>
      </w:rPr>
      <w:t xml:space="preserve">  </w:t>
    </w:r>
    <w:r w:rsidRPr="009562AD">
      <w:rPr>
        <w:rFonts w:ascii="Arial" w:hAnsi="Arial" w:cs="Arial"/>
        <w:sz w:val="24"/>
        <w:szCs w:val="24"/>
      </w:rPr>
      <w:t xml:space="preserve"> </w:t>
    </w:r>
    <w:r w:rsidR="009562AD">
      <w:rPr>
        <w:rFonts w:ascii="Arial" w:hAnsi="Arial" w:cs="Arial"/>
        <w:sz w:val="24"/>
        <w:szCs w:val="24"/>
      </w:rPr>
      <w:t xml:space="preserve">  </w:t>
    </w:r>
    <w:r w:rsidRPr="009562AD" w:rsidR="008B1EA2">
      <w:rPr>
        <w:rFonts w:ascii="Arial" w:hAnsi="Arial" w:cs="Arial"/>
        <w:sz w:val="24"/>
        <w:szCs w:val="24"/>
      </w:rPr>
      <w:t xml:space="preserve">- </w:t>
    </w:r>
    <w:r w:rsidRPr="009562AD">
      <w:rPr>
        <w:rStyle w:val="Brojstranice"/>
        <w:rFonts w:ascii="Arial" w:hAnsi="Arial" w:cs="Arial"/>
        <w:sz w:val="24"/>
        <w:szCs w:val="24"/>
      </w:rPr>
      <w:fldChar w:fldCharType="begin"/>
    </w:r>
    <w:r w:rsidRPr="009562AD">
      <w:rPr>
        <w:rStyle w:val="Brojstranice"/>
        <w:rFonts w:ascii="Arial" w:hAnsi="Arial" w:cs="Arial"/>
        <w:sz w:val="24"/>
        <w:szCs w:val="24"/>
      </w:rPr>
      <w:instrText xml:space="preserve"> PAGE </w:instrText>
    </w:r>
    <w:r w:rsidRPr="009562AD">
      <w:rPr>
        <w:rStyle w:val="Brojstranice"/>
        <w:rFonts w:ascii="Arial" w:hAnsi="Arial" w:cs="Arial"/>
        <w:sz w:val="24"/>
        <w:szCs w:val="24"/>
      </w:rPr>
      <w:fldChar w:fldCharType="separate"/>
    </w:r>
    <w:r w:rsidR="009562AD">
      <w:rPr>
        <w:rStyle w:val="Brojstranice"/>
        <w:rFonts w:ascii="Arial" w:hAnsi="Arial" w:cs="Arial"/>
        <w:noProof/>
        <w:sz w:val="24"/>
        <w:szCs w:val="24"/>
      </w:rPr>
      <w:t>2</w:t>
    </w:r>
    <w:r w:rsidRPr="009562AD">
      <w:rPr>
        <w:rStyle w:val="Brojstranice"/>
        <w:rFonts w:ascii="Arial" w:hAnsi="Arial" w:cs="Arial"/>
        <w:sz w:val="24"/>
        <w:szCs w:val="24"/>
      </w:rPr>
      <w:fldChar w:fldCharType="end"/>
    </w:r>
    <w:r w:rsidRPr="009562AD" w:rsidR="008B1EA2">
      <w:rPr>
        <w:rStyle w:val="Brojstranice"/>
        <w:rFonts w:ascii="Arial" w:hAnsi="Arial" w:cs="Arial"/>
        <w:sz w:val="24"/>
        <w:szCs w:val="24"/>
      </w:rPr>
      <w:t xml:space="preserve"> -</w:t>
    </w:r>
    <w:r w:rsidRPr="009562AD">
      <w:rPr>
        <w:rStyle w:val="Brojstranice"/>
        <w:rFonts w:ascii="Arial" w:hAnsi="Arial" w:cs="Arial"/>
        <w:sz w:val="24"/>
        <w:szCs w:val="24"/>
      </w:rPr>
      <w:t xml:space="preserve">           </w:t>
    </w:r>
    <w:r w:rsidR="009562AD">
      <w:rPr>
        <w:rStyle w:val="Brojstranice"/>
        <w:rFonts w:ascii="Arial" w:hAnsi="Arial" w:cs="Arial"/>
        <w:sz w:val="24"/>
        <w:szCs w:val="24"/>
      </w:rPr>
      <w:t xml:space="preserve">                         </w:t>
    </w:r>
    <w:r w:rsidRPr="009562AD" w:rsidR="004E6C4E">
      <w:rPr>
        <w:rStyle w:val="Brojstranice"/>
        <w:rFonts w:ascii="Arial" w:hAnsi="Arial" w:cs="Arial"/>
        <w:sz w:val="24"/>
        <w:szCs w:val="24"/>
      </w:rPr>
      <w:t>Broj:</w:t>
    </w:r>
    <w:r w:rsidRPr="009562AD">
      <w:rPr>
        <w:rStyle w:val="Brojstranice"/>
        <w:rFonts w:ascii="Arial" w:hAnsi="Arial" w:cs="Arial"/>
        <w:sz w:val="24"/>
        <w:szCs w:val="24"/>
      </w:rPr>
      <w:t xml:space="preserve">  </w:t>
    </w:r>
    <w:proofErr w:type="spellStart"/>
    <w:r w:rsidR="009562AD">
      <w:rPr>
        <w:rStyle w:val="Brojstranice"/>
        <w:rFonts w:ascii="Arial" w:hAnsi="Arial" w:cs="Arial"/>
        <w:sz w:val="24"/>
        <w:szCs w:val="24"/>
      </w:rPr>
      <w:t>Ppž</w:t>
    </w:r>
    <w:proofErr w:type="spellEnd"/>
    <w:r w:rsidR="009562AD">
      <w:rPr>
        <w:rStyle w:val="Brojstranice"/>
        <w:rFonts w:ascii="Arial" w:hAnsi="Arial" w:cs="Arial"/>
        <w:sz w:val="24"/>
        <w:szCs w:val="24"/>
      </w:rPr>
      <w:t>-471/2024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55AC5"/>
    <w:multiLevelType w:val="hybridMultilevel"/>
    <w:tmpl w:val="8DA68D0E"/>
    <w:lvl w:ilvl="0" w:tplc="EFD45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A799D"/>
    <w:multiLevelType w:val="singleLevel"/>
    <w:tmpl w:val="0809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1E363928"/>
    <w:multiLevelType w:val="hybridMultilevel"/>
    <w:tmpl w:val="58D6A18C"/>
    <w:lvl w:ilvl="0" w:tplc="6E60CB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33CDD"/>
    <w:multiLevelType w:val="hybridMultilevel"/>
    <w:tmpl w:val="D49E494E"/>
    <w:lvl w:ilvl="0" w:tplc="7612F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16FC3"/>
    <w:multiLevelType w:val="multilevel"/>
    <w:tmpl w:val="4008E3D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7BDA38B0"/>
    <w:multiLevelType w:val="hybridMultilevel"/>
    <w:tmpl w:val="CDA25F46"/>
    <w:lvl w:ilvl="0" w:tplc="D84692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7F1C68"/>
    <w:multiLevelType w:val="hybridMultilevel"/>
    <w:tmpl w:val="779057F4"/>
    <w:lvl w:ilvl="0" w:tplc="85B291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113"/>
    <w:rsid w:val="00004D46"/>
    <w:rsid w:val="00005CD6"/>
    <w:rsid w:val="0000708B"/>
    <w:rsid w:val="00010068"/>
    <w:rsid w:val="00010E84"/>
    <w:rsid w:val="00014496"/>
    <w:rsid w:val="00020310"/>
    <w:rsid w:val="0002349E"/>
    <w:rsid w:val="00027432"/>
    <w:rsid w:val="0003648D"/>
    <w:rsid w:val="00050A06"/>
    <w:rsid w:val="00050BF2"/>
    <w:rsid w:val="000564D4"/>
    <w:rsid w:val="00060794"/>
    <w:rsid w:val="0006146C"/>
    <w:rsid w:val="000661B8"/>
    <w:rsid w:val="000728A7"/>
    <w:rsid w:val="000741B9"/>
    <w:rsid w:val="00083CFB"/>
    <w:rsid w:val="00091084"/>
    <w:rsid w:val="0009159E"/>
    <w:rsid w:val="00092B6B"/>
    <w:rsid w:val="00095307"/>
    <w:rsid w:val="000A12F3"/>
    <w:rsid w:val="000A2B29"/>
    <w:rsid w:val="000A331C"/>
    <w:rsid w:val="000A6482"/>
    <w:rsid w:val="000D2558"/>
    <w:rsid w:val="000E121C"/>
    <w:rsid w:val="000E1B0E"/>
    <w:rsid w:val="000E3E35"/>
    <w:rsid w:val="000E45B4"/>
    <w:rsid w:val="00101434"/>
    <w:rsid w:val="001133BA"/>
    <w:rsid w:val="0011428C"/>
    <w:rsid w:val="00122ABB"/>
    <w:rsid w:val="00122FF6"/>
    <w:rsid w:val="0013045E"/>
    <w:rsid w:val="00130823"/>
    <w:rsid w:val="00131CCB"/>
    <w:rsid w:val="001330E7"/>
    <w:rsid w:val="00133F19"/>
    <w:rsid w:val="00137A20"/>
    <w:rsid w:val="00147102"/>
    <w:rsid w:val="001506BA"/>
    <w:rsid w:val="00154113"/>
    <w:rsid w:val="00160630"/>
    <w:rsid w:val="00162865"/>
    <w:rsid w:val="00164F74"/>
    <w:rsid w:val="001744D5"/>
    <w:rsid w:val="00175554"/>
    <w:rsid w:val="001772CC"/>
    <w:rsid w:val="001910DA"/>
    <w:rsid w:val="001A3698"/>
    <w:rsid w:val="001A6FBF"/>
    <w:rsid w:val="001C422A"/>
    <w:rsid w:val="001D0C57"/>
    <w:rsid w:val="001D0CBB"/>
    <w:rsid w:val="001E08B9"/>
    <w:rsid w:val="001E31C4"/>
    <w:rsid w:val="001E3E25"/>
    <w:rsid w:val="001E6C34"/>
    <w:rsid w:val="001F29D0"/>
    <w:rsid w:val="001F589C"/>
    <w:rsid w:val="001F5DEF"/>
    <w:rsid w:val="002070D8"/>
    <w:rsid w:val="00212303"/>
    <w:rsid w:val="00217976"/>
    <w:rsid w:val="00221009"/>
    <w:rsid w:val="002241A6"/>
    <w:rsid w:val="00224461"/>
    <w:rsid w:val="0023772F"/>
    <w:rsid w:val="0024010F"/>
    <w:rsid w:val="002455FC"/>
    <w:rsid w:val="002460A5"/>
    <w:rsid w:val="00252271"/>
    <w:rsid w:val="00272BE4"/>
    <w:rsid w:val="00276343"/>
    <w:rsid w:val="00277127"/>
    <w:rsid w:val="002B119B"/>
    <w:rsid w:val="002B3437"/>
    <w:rsid w:val="002B39E9"/>
    <w:rsid w:val="002C6875"/>
    <w:rsid w:val="002E009A"/>
    <w:rsid w:val="002E520C"/>
    <w:rsid w:val="002E73E7"/>
    <w:rsid w:val="002F04F7"/>
    <w:rsid w:val="002F350C"/>
    <w:rsid w:val="002F7A3B"/>
    <w:rsid w:val="003012AD"/>
    <w:rsid w:val="0030411F"/>
    <w:rsid w:val="003166EB"/>
    <w:rsid w:val="00320AF3"/>
    <w:rsid w:val="003245F4"/>
    <w:rsid w:val="00325CA3"/>
    <w:rsid w:val="0033457F"/>
    <w:rsid w:val="00340B5E"/>
    <w:rsid w:val="00347D70"/>
    <w:rsid w:val="00352DC0"/>
    <w:rsid w:val="0035367B"/>
    <w:rsid w:val="0035586C"/>
    <w:rsid w:val="003565AF"/>
    <w:rsid w:val="00363AFC"/>
    <w:rsid w:val="003656DE"/>
    <w:rsid w:val="003660C1"/>
    <w:rsid w:val="0036733C"/>
    <w:rsid w:val="003834ED"/>
    <w:rsid w:val="00391C6E"/>
    <w:rsid w:val="00391DEC"/>
    <w:rsid w:val="00393C38"/>
    <w:rsid w:val="003B038A"/>
    <w:rsid w:val="003B0AFF"/>
    <w:rsid w:val="003C0D80"/>
    <w:rsid w:val="003D2D74"/>
    <w:rsid w:val="003D3327"/>
    <w:rsid w:val="003E01D0"/>
    <w:rsid w:val="003E0759"/>
    <w:rsid w:val="003E12AD"/>
    <w:rsid w:val="003E3EB3"/>
    <w:rsid w:val="003F4818"/>
    <w:rsid w:val="00416DE6"/>
    <w:rsid w:val="00425779"/>
    <w:rsid w:val="00444110"/>
    <w:rsid w:val="0044703F"/>
    <w:rsid w:val="00451062"/>
    <w:rsid w:val="00460D68"/>
    <w:rsid w:val="004662FE"/>
    <w:rsid w:val="00471958"/>
    <w:rsid w:val="004719CE"/>
    <w:rsid w:val="004743C7"/>
    <w:rsid w:val="00474A13"/>
    <w:rsid w:val="0048153E"/>
    <w:rsid w:val="0048700A"/>
    <w:rsid w:val="00487885"/>
    <w:rsid w:val="00493EEB"/>
    <w:rsid w:val="004A5001"/>
    <w:rsid w:val="004B0171"/>
    <w:rsid w:val="004C2A94"/>
    <w:rsid w:val="004C6B0C"/>
    <w:rsid w:val="004C74A5"/>
    <w:rsid w:val="004D5F5A"/>
    <w:rsid w:val="004D6338"/>
    <w:rsid w:val="004E62DB"/>
    <w:rsid w:val="004E6C4E"/>
    <w:rsid w:val="004F2911"/>
    <w:rsid w:val="004F3E6C"/>
    <w:rsid w:val="00504BFF"/>
    <w:rsid w:val="0051128B"/>
    <w:rsid w:val="00511DA5"/>
    <w:rsid w:val="00515D0E"/>
    <w:rsid w:val="005210DD"/>
    <w:rsid w:val="00526E2B"/>
    <w:rsid w:val="00552C34"/>
    <w:rsid w:val="00557C7C"/>
    <w:rsid w:val="005606EE"/>
    <w:rsid w:val="0056735A"/>
    <w:rsid w:val="005678B3"/>
    <w:rsid w:val="0057131B"/>
    <w:rsid w:val="005753A0"/>
    <w:rsid w:val="00581D58"/>
    <w:rsid w:val="00585AC0"/>
    <w:rsid w:val="00594C13"/>
    <w:rsid w:val="005A07AF"/>
    <w:rsid w:val="005A0921"/>
    <w:rsid w:val="005A3266"/>
    <w:rsid w:val="005B62EC"/>
    <w:rsid w:val="005B73AB"/>
    <w:rsid w:val="005C35B0"/>
    <w:rsid w:val="005D3AB1"/>
    <w:rsid w:val="005E2C4B"/>
    <w:rsid w:val="005E5C1C"/>
    <w:rsid w:val="0060205F"/>
    <w:rsid w:val="006031B1"/>
    <w:rsid w:val="00605798"/>
    <w:rsid w:val="00612365"/>
    <w:rsid w:val="006268E1"/>
    <w:rsid w:val="00627CE1"/>
    <w:rsid w:val="00627FD2"/>
    <w:rsid w:val="00632AEC"/>
    <w:rsid w:val="00641E18"/>
    <w:rsid w:val="00642C12"/>
    <w:rsid w:val="006468D0"/>
    <w:rsid w:val="00646BEC"/>
    <w:rsid w:val="0065123F"/>
    <w:rsid w:val="0066046E"/>
    <w:rsid w:val="006735FD"/>
    <w:rsid w:val="00673995"/>
    <w:rsid w:val="006750B0"/>
    <w:rsid w:val="00675903"/>
    <w:rsid w:val="00695CF1"/>
    <w:rsid w:val="006B6FBE"/>
    <w:rsid w:val="006C3618"/>
    <w:rsid w:val="006C5A0E"/>
    <w:rsid w:val="006D034C"/>
    <w:rsid w:val="006E36BC"/>
    <w:rsid w:val="006E5DBB"/>
    <w:rsid w:val="006E66E0"/>
    <w:rsid w:val="006F30B2"/>
    <w:rsid w:val="006F30E3"/>
    <w:rsid w:val="006F3856"/>
    <w:rsid w:val="006F710C"/>
    <w:rsid w:val="006F7950"/>
    <w:rsid w:val="00703BBF"/>
    <w:rsid w:val="00704AF4"/>
    <w:rsid w:val="00711198"/>
    <w:rsid w:val="00713E84"/>
    <w:rsid w:val="00720648"/>
    <w:rsid w:val="00723CCF"/>
    <w:rsid w:val="00724FD0"/>
    <w:rsid w:val="00733276"/>
    <w:rsid w:val="0073484D"/>
    <w:rsid w:val="00736D37"/>
    <w:rsid w:val="0076179E"/>
    <w:rsid w:val="007637D1"/>
    <w:rsid w:val="00763835"/>
    <w:rsid w:val="00764C89"/>
    <w:rsid w:val="00767ECA"/>
    <w:rsid w:val="00772B9C"/>
    <w:rsid w:val="007748C3"/>
    <w:rsid w:val="00782F87"/>
    <w:rsid w:val="007834EF"/>
    <w:rsid w:val="00787243"/>
    <w:rsid w:val="007907E9"/>
    <w:rsid w:val="00791D5B"/>
    <w:rsid w:val="007A2980"/>
    <w:rsid w:val="007A2A8E"/>
    <w:rsid w:val="007B2097"/>
    <w:rsid w:val="007B2876"/>
    <w:rsid w:val="007B4C07"/>
    <w:rsid w:val="007B6F25"/>
    <w:rsid w:val="007B7259"/>
    <w:rsid w:val="007C375C"/>
    <w:rsid w:val="007C4D20"/>
    <w:rsid w:val="007D3C89"/>
    <w:rsid w:val="008119CE"/>
    <w:rsid w:val="0081455B"/>
    <w:rsid w:val="00815FC2"/>
    <w:rsid w:val="00816891"/>
    <w:rsid w:val="00816ADF"/>
    <w:rsid w:val="00820DD9"/>
    <w:rsid w:val="00821CFE"/>
    <w:rsid w:val="0083442F"/>
    <w:rsid w:val="00834881"/>
    <w:rsid w:val="00841424"/>
    <w:rsid w:val="008422F3"/>
    <w:rsid w:val="0084487D"/>
    <w:rsid w:val="00860AF9"/>
    <w:rsid w:val="00872548"/>
    <w:rsid w:val="00872B05"/>
    <w:rsid w:val="00873993"/>
    <w:rsid w:val="0087688F"/>
    <w:rsid w:val="008A4664"/>
    <w:rsid w:val="008A6986"/>
    <w:rsid w:val="008B1EA2"/>
    <w:rsid w:val="008B6679"/>
    <w:rsid w:val="008C0C36"/>
    <w:rsid w:val="008C0FDD"/>
    <w:rsid w:val="008C75BE"/>
    <w:rsid w:val="008E1F76"/>
    <w:rsid w:val="008E6837"/>
    <w:rsid w:val="008F00A5"/>
    <w:rsid w:val="008F0DA3"/>
    <w:rsid w:val="008F50A8"/>
    <w:rsid w:val="008F6023"/>
    <w:rsid w:val="008F6319"/>
    <w:rsid w:val="008F6DF1"/>
    <w:rsid w:val="00906DD4"/>
    <w:rsid w:val="00935713"/>
    <w:rsid w:val="00945CB9"/>
    <w:rsid w:val="00953A4A"/>
    <w:rsid w:val="009562AD"/>
    <w:rsid w:val="00957F14"/>
    <w:rsid w:val="00971220"/>
    <w:rsid w:val="00974C0F"/>
    <w:rsid w:val="00980D2A"/>
    <w:rsid w:val="009879FD"/>
    <w:rsid w:val="00996491"/>
    <w:rsid w:val="009979CC"/>
    <w:rsid w:val="00997BAB"/>
    <w:rsid w:val="009B3354"/>
    <w:rsid w:val="009B3604"/>
    <w:rsid w:val="009B659C"/>
    <w:rsid w:val="009C4A57"/>
    <w:rsid w:val="009D05F3"/>
    <w:rsid w:val="009D6219"/>
    <w:rsid w:val="00A0289C"/>
    <w:rsid w:val="00A0728C"/>
    <w:rsid w:val="00A12BCC"/>
    <w:rsid w:val="00A16893"/>
    <w:rsid w:val="00A23A6B"/>
    <w:rsid w:val="00A24C4C"/>
    <w:rsid w:val="00A328DB"/>
    <w:rsid w:val="00A34742"/>
    <w:rsid w:val="00A35919"/>
    <w:rsid w:val="00A408A0"/>
    <w:rsid w:val="00A418FA"/>
    <w:rsid w:val="00A46BD2"/>
    <w:rsid w:val="00A66559"/>
    <w:rsid w:val="00A713DA"/>
    <w:rsid w:val="00A7144B"/>
    <w:rsid w:val="00A72F57"/>
    <w:rsid w:val="00A764D8"/>
    <w:rsid w:val="00A86AB6"/>
    <w:rsid w:val="00A86CEE"/>
    <w:rsid w:val="00A87F2C"/>
    <w:rsid w:val="00AA620B"/>
    <w:rsid w:val="00AA7DEA"/>
    <w:rsid w:val="00AC477C"/>
    <w:rsid w:val="00AD36B3"/>
    <w:rsid w:val="00AD46BC"/>
    <w:rsid w:val="00AD5C1A"/>
    <w:rsid w:val="00AE5271"/>
    <w:rsid w:val="00AE6C7C"/>
    <w:rsid w:val="00AF0737"/>
    <w:rsid w:val="00B0396B"/>
    <w:rsid w:val="00B10595"/>
    <w:rsid w:val="00B17CC0"/>
    <w:rsid w:val="00B17EEB"/>
    <w:rsid w:val="00B17FA2"/>
    <w:rsid w:val="00B2231F"/>
    <w:rsid w:val="00B25662"/>
    <w:rsid w:val="00B3706C"/>
    <w:rsid w:val="00B45913"/>
    <w:rsid w:val="00B46349"/>
    <w:rsid w:val="00B5531C"/>
    <w:rsid w:val="00B628E3"/>
    <w:rsid w:val="00B67A37"/>
    <w:rsid w:val="00B733B6"/>
    <w:rsid w:val="00B746C7"/>
    <w:rsid w:val="00B75831"/>
    <w:rsid w:val="00B75D98"/>
    <w:rsid w:val="00B80202"/>
    <w:rsid w:val="00B84FD2"/>
    <w:rsid w:val="00B92122"/>
    <w:rsid w:val="00BA14F5"/>
    <w:rsid w:val="00BA37F1"/>
    <w:rsid w:val="00BB1B3C"/>
    <w:rsid w:val="00BC1F3B"/>
    <w:rsid w:val="00BC2062"/>
    <w:rsid w:val="00BD3E86"/>
    <w:rsid w:val="00BD5E56"/>
    <w:rsid w:val="00BE142E"/>
    <w:rsid w:val="00BE176F"/>
    <w:rsid w:val="00BE5073"/>
    <w:rsid w:val="00BE50E8"/>
    <w:rsid w:val="00BF00BE"/>
    <w:rsid w:val="00BF2979"/>
    <w:rsid w:val="00C17154"/>
    <w:rsid w:val="00C2261C"/>
    <w:rsid w:val="00C25C12"/>
    <w:rsid w:val="00C27930"/>
    <w:rsid w:val="00C47451"/>
    <w:rsid w:val="00C546F8"/>
    <w:rsid w:val="00C6712F"/>
    <w:rsid w:val="00C76297"/>
    <w:rsid w:val="00C7792B"/>
    <w:rsid w:val="00C82724"/>
    <w:rsid w:val="00C82D47"/>
    <w:rsid w:val="00C93D21"/>
    <w:rsid w:val="00C94822"/>
    <w:rsid w:val="00C948FE"/>
    <w:rsid w:val="00C976C4"/>
    <w:rsid w:val="00CA3A02"/>
    <w:rsid w:val="00CA5C2D"/>
    <w:rsid w:val="00CB15D8"/>
    <w:rsid w:val="00CB6CAD"/>
    <w:rsid w:val="00CC7CA8"/>
    <w:rsid w:val="00CD0969"/>
    <w:rsid w:val="00CE4635"/>
    <w:rsid w:val="00CF05E2"/>
    <w:rsid w:val="00CF2149"/>
    <w:rsid w:val="00D0227E"/>
    <w:rsid w:val="00D073B6"/>
    <w:rsid w:val="00D139A6"/>
    <w:rsid w:val="00D219D2"/>
    <w:rsid w:val="00D2530F"/>
    <w:rsid w:val="00D33F54"/>
    <w:rsid w:val="00D34C78"/>
    <w:rsid w:val="00D409F7"/>
    <w:rsid w:val="00D42C2E"/>
    <w:rsid w:val="00D43210"/>
    <w:rsid w:val="00D44390"/>
    <w:rsid w:val="00D530A7"/>
    <w:rsid w:val="00D5398B"/>
    <w:rsid w:val="00D55230"/>
    <w:rsid w:val="00D56ED1"/>
    <w:rsid w:val="00D61536"/>
    <w:rsid w:val="00D63549"/>
    <w:rsid w:val="00D64E71"/>
    <w:rsid w:val="00D67CEE"/>
    <w:rsid w:val="00D76E92"/>
    <w:rsid w:val="00D85BF0"/>
    <w:rsid w:val="00D9309C"/>
    <w:rsid w:val="00D937A5"/>
    <w:rsid w:val="00D947F6"/>
    <w:rsid w:val="00DA03E1"/>
    <w:rsid w:val="00DA1084"/>
    <w:rsid w:val="00DA1274"/>
    <w:rsid w:val="00DA31BA"/>
    <w:rsid w:val="00DA4D8A"/>
    <w:rsid w:val="00DB09AF"/>
    <w:rsid w:val="00DB0E46"/>
    <w:rsid w:val="00DB0F73"/>
    <w:rsid w:val="00DB53C7"/>
    <w:rsid w:val="00DB59AC"/>
    <w:rsid w:val="00DB669A"/>
    <w:rsid w:val="00DC104D"/>
    <w:rsid w:val="00DC6E4F"/>
    <w:rsid w:val="00DC74F7"/>
    <w:rsid w:val="00DC7C74"/>
    <w:rsid w:val="00DD3E42"/>
    <w:rsid w:val="00DE39B4"/>
    <w:rsid w:val="00DE3AF2"/>
    <w:rsid w:val="00DF432A"/>
    <w:rsid w:val="00E07EB0"/>
    <w:rsid w:val="00E1465B"/>
    <w:rsid w:val="00E17DD6"/>
    <w:rsid w:val="00E26601"/>
    <w:rsid w:val="00E34C13"/>
    <w:rsid w:val="00E44122"/>
    <w:rsid w:val="00E51F8B"/>
    <w:rsid w:val="00E61C75"/>
    <w:rsid w:val="00E73F2C"/>
    <w:rsid w:val="00E73F9F"/>
    <w:rsid w:val="00E832A5"/>
    <w:rsid w:val="00E847D3"/>
    <w:rsid w:val="00E84CA0"/>
    <w:rsid w:val="00EA2E34"/>
    <w:rsid w:val="00EB415D"/>
    <w:rsid w:val="00EE3E31"/>
    <w:rsid w:val="00EE49EC"/>
    <w:rsid w:val="00EF5E12"/>
    <w:rsid w:val="00EF6609"/>
    <w:rsid w:val="00F21186"/>
    <w:rsid w:val="00F21E8F"/>
    <w:rsid w:val="00F22ECF"/>
    <w:rsid w:val="00F2794F"/>
    <w:rsid w:val="00F37340"/>
    <w:rsid w:val="00F375B1"/>
    <w:rsid w:val="00F42151"/>
    <w:rsid w:val="00F462DF"/>
    <w:rsid w:val="00F54366"/>
    <w:rsid w:val="00F658D3"/>
    <w:rsid w:val="00F725FA"/>
    <w:rsid w:val="00F7732D"/>
    <w:rsid w:val="00F77703"/>
    <w:rsid w:val="00F852F2"/>
    <w:rsid w:val="00F91279"/>
    <w:rsid w:val="00F918A2"/>
    <w:rsid w:val="00F92884"/>
    <w:rsid w:val="00FA517D"/>
    <w:rsid w:val="00FB3AD1"/>
    <w:rsid w:val="00FB6298"/>
    <w:rsid w:val="00FC701B"/>
    <w:rsid w:val="00FC77B8"/>
    <w:rsid w:val="00FD1E0D"/>
    <w:rsid w:val="00FE32A1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both"/>
    </w:pPr>
    <w:rPr>
      <w:sz w:val="24"/>
    </w:rPr>
  </w:style>
  <w:style w:type="table" w:styleId="Reetkatablice">
    <w:name w:val="Table Grid"/>
    <w:basedOn w:val="Obinatablica"/>
    <w:rsid w:val="00D42C2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rsid w:val="00E73F9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E73F9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14496"/>
    <w:pPr>
      <w:ind w:left="708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sz w:val="24"/>
    </w:rPr>
  </w:style>
  <w:style w:styleId="Reetkatablice" w:type="table">
    <w:name w:val="Table Grid"/>
    <w:basedOn w:val="Obinatablica"/>
    <w:rsid w:val="00D42C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73F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73F9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4496"/>
    <w:pPr>
      <w:ind w:left="708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embeddings/oleObject1.bin" Type="http://schemas.openxmlformats.org/officeDocument/2006/relationships/oleObject" Id="rId10"/><Relationship Target="stylesWithEffects.xml" Type="http://schemas.microsoft.com/office/2007/relationships/stylesWithEffects" Id="rId4"/><Relationship Target="media/image1.wmf" Type="http://schemas.openxmlformats.org/officeDocument/2006/relationships/image" Id="rId9"/><Relationship Target="../customXml/item1e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5E9EB8E-C9A7-4A7F-ACE5-BC76BAD7905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741</properties:Words>
  <properties:Characters>4230</properties:Characters>
  <properties:Lines>35</properties:Lines>
  <properties:Paragraphs>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 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2026-04-03T08:14:00Z</dcterms:created>
  <dc:creator>553y6v0</dc:creator>
  <cp:lastModifiedBy>Vlatka Pažin</cp:lastModifiedBy>
  <cp:lastPrinted>2026-04-03T08:13:00Z</cp:lastPrinted>
  <dcterms:modified xmlns:xsi="http://www.w3.org/2001/XMLSchema-instance" xsi:type="dcterms:W3CDTF">2026-04-03T08:14:00Z</dcterms:modified>
  <cp:revision>2</cp:revision>
</cp:coreProperties>
</file>